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C28A8" w:rsidRDefault="009A4982">
      <w:r>
        <w:rPr>
          <w:noProof/>
        </w:rPr>
        <w:drawing>
          <wp:anchor distT="0" distB="0" distL="114300" distR="114300" simplePos="0" relativeHeight="251664384" behindDoc="1" locked="0" layoutInCell="1" allowOverlap="1">
            <wp:simplePos x="0" y="0"/>
            <wp:positionH relativeFrom="margin">
              <wp:align>center</wp:align>
            </wp:positionH>
            <wp:positionV relativeFrom="paragraph">
              <wp:posOffset>-108585</wp:posOffset>
            </wp:positionV>
            <wp:extent cx="5267325" cy="60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28273" b="37328"/>
                    <a:stretch>
                      <a:fillRect/>
                    </a:stretch>
                  </pic:blipFill>
                  <pic:spPr bwMode="auto">
                    <a:xfrm>
                      <a:off x="0" y="0"/>
                      <a:ext cx="52673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8A8" w:rsidRDefault="009A4982" w:rsidP="009A4982">
      <w:pPr>
        <w:tabs>
          <w:tab w:val="left" w:pos="6495"/>
        </w:tabs>
      </w:pPr>
      <w:r>
        <w:tab/>
      </w:r>
    </w:p>
    <w:p w:rsidR="00EC28A8" w:rsidRDefault="00EC28A8"/>
    <w:tbl>
      <w:tblPr>
        <w:tblStyle w:val="a"/>
        <w:tblW w:w="10916"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822"/>
        <w:gridCol w:w="5542"/>
      </w:tblGrid>
      <w:tr w:rsidR="00EC28A8" w:rsidTr="0013339C">
        <w:trPr>
          <w:trHeight w:val="286"/>
        </w:trPr>
        <w:tc>
          <w:tcPr>
            <w:tcW w:w="10916" w:type="dxa"/>
            <w:gridSpan w:val="3"/>
            <w:shd w:val="clear" w:color="auto" w:fill="666666"/>
            <w:tcMar>
              <w:top w:w="100" w:type="dxa"/>
              <w:left w:w="100" w:type="dxa"/>
              <w:bottom w:w="100" w:type="dxa"/>
              <w:right w:w="100" w:type="dxa"/>
            </w:tcMar>
          </w:tcPr>
          <w:p w:rsidR="00EC28A8" w:rsidRDefault="00957B9F" w:rsidP="0086496C">
            <w:pPr>
              <w:widowControl w:val="0"/>
              <w:pBdr>
                <w:top w:val="nil"/>
                <w:left w:val="nil"/>
                <w:bottom w:val="nil"/>
                <w:right w:val="nil"/>
                <w:between w:val="nil"/>
              </w:pBdr>
              <w:spacing w:line="240" w:lineRule="auto"/>
              <w:jc w:val="center"/>
              <w:rPr>
                <w:b/>
                <w:color w:val="FFFFFF"/>
              </w:rPr>
            </w:pPr>
            <w:r>
              <w:rPr>
                <w:b/>
                <w:color w:val="FFFFFF"/>
              </w:rPr>
              <w:t>Learning Project - WEEK 7</w:t>
            </w:r>
          </w:p>
        </w:tc>
      </w:tr>
      <w:tr w:rsidR="00EC28A8" w:rsidTr="0013339C">
        <w:trPr>
          <w:trHeight w:val="210"/>
        </w:trPr>
        <w:tc>
          <w:tcPr>
            <w:tcW w:w="10916" w:type="dxa"/>
            <w:gridSpan w:val="3"/>
            <w:shd w:val="clear" w:color="auto" w:fill="auto"/>
            <w:tcMar>
              <w:top w:w="100" w:type="dxa"/>
              <w:left w:w="100" w:type="dxa"/>
              <w:bottom w:w="100" w:type="dxa"/>
              <w:right w:w="100" w:type="dxa"/>
            </w:tcMar>
          </w:tcPr>
          <w:p w:rsidR="00953F73" w:rsidRPr="00963F79" w:rsidRDefault="00D94BB7" w:rsidP="00953F73">
            <w:pPr>
              <w:widowControl w:val="0"/>
              <w:pBdr>
                <w:top w:val="nil"/>
                <w:left w:val="nil"/>
                <w:bottom w:val="nil"/>
                <w:right w:val="nil"/>
                <w:between w:val="nil"/>
              </w:pBdr>
              <w:spacing w:line="240" w:lineRule="auto"/>
              <w:rPr>
                <w:color w:val="000000" w:themeColor="text1"/>
              </w:rPr>
            </w:pPr>
            <w:r>
              <w:rPr>
                <w:noProof/>
              </w:rPr>
              <w:drawing>
                <wp:anchor distT="0" distB="0" distL="114300" distR="114300" simplePos="0" relativeHeight="251670528" behindDoc="0" locked="0" layoutInCell="1" allowOverlap="1" wp14:anchorId="53F5EEA4" wp14:editId="1CD0E9F0">
                  <wp:simplePos x="0" y="0"/>
                  <wp:positionH relativeFrom="column">
                    <wp:posOffset>4196715</wp:posOffset>
                  </wp:positionH>
                  <wp:positionV relativeFrom="paragraph">
                    <wp:posOffset>11430</wp:posOffset>
                  </wp:positionV>
                  <wp:extent cx="2524125" cy="1417955"/>
                  <wp:effectExtent l="0" t="0" r="9525" b="0"/>
                  <wp:wrapThrough wrapText="bothSides">
                    <wp:wrapPolygon edited="0">
                      <wp:start x="0" y="0"/>
                      <wp:lineTo x="0" y="21184"/>
                      <wp:lineTo x="21518" y="21184"/>
                      <wp:lineTo x="2151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24125" cy="1417955"/>
                          </a:xfrm>
                          <a:prstGeom prst="rect">
                            <a:avLst/>
                          </a:prstGeom>
                        </pic:spPr>
                      </pic:pic>
                    </a:graphicData>
                  </a:graphic>
                  <wp14:sizeRelH relativeFrom="page">
                    <wp14:pctWidth>0</wp14:pctWidth>
                  </wp14:sizeRelH>
                  <wp14:sizeRelV relativeFrom="page">
                    <wp14:pctHeight>0</wp14:pctHeight>
                  </wp14:sizeRelV>
                </wp:anchor>
              </w:drawing>
            </w:r>
            <w:r w:rsidR="00953F73" w:rsidRPr="00963F79">
              <w:rPr>
                <w:color w:val="000000" w:themeColor="text1"/>
              </w:rPr>
              <w:t xml:space="preserve">Hello year 5! </w:t>
            </w:r>
            <w:r w:rsidR="00953F73" w:rsidRPr="00963F79">
              <w:rPr>
                <w:color w:val="000000" w:themeColor="text1"/>
              </w:rPr>
              <w:sym w:font="Wingdings" w:char="F04A"/>
            </w:r>
            <w:r w:rsidR="00953F73" w:rsidRPr="00963F79">
              <w:rPr>
                <w:color w:val="000000" w:themeColor="text1"/>
              </w:rPr>
              <w:t xml:space="preserve"> </w:t>
            </w:r>
          </w:p>
          <w:p w:rsidR="00953F73" w:rsidRPr="00963F79" w:rsidRDefault="00953F73" w:rsidP="00953F73">
            <w:pPr>
              <w:widowControl w:val="0"/>
              <w:pBdr>
                <w:top w:val="nil"/>
                <w:left w:val="nil"/>
                <w:bottom w:val="nil"/>
                <w:right w:val="nil"/>
                <w:between w:val="nil"/>
              </w:pBdr>
              <w:spacing w:line="240" w:lineRule="auto"/>
              <w:rPr>
                <w:color w:val="000000" w:themeColor="text1"/>
              </w:rPr>
            </w:pPr>
          </w:p>
          <w:p w:rsidR="00953F73" w:rsidRPr="00963F79" w:rsidRDefault="00963F79" w:rsidP="00953F73">
            <w:pPr>
              <w:widowControl w:val="0"/>
              <w:pBdr>
                <w:top w:val="nil"/>
                <w:left w:val="nil"/>
                <w:bottom w:val="nil"/>
                <w:right w:val="nil"/>
                <w:between w:val="nil"/>
              </w:pBdr>
              <w:spacing w:line="240" w:lineRule="auto"/>
              <w:rPr>
                <w:color w:val="000000" w:themeColor="text1"/>
              </w:rPr>
            </w:pPr>
            <w:r w:rsidRPr="00963F79">
              <w:rPr>
                <w:color w:val="000000" w:themeColor="text1"/>
              </w:rPr>
              <w:t>This week we are continuing to learn about Japan, but will be looking at the food, culture and the art style manga</w:t>
            </w:r>
            <w:r w:rsidR="00953F73" w:rsidRPr="00963F79">
              <w:rPr>
                <w:color w:val="000000" w:themeColor="text1"/>
              </w:rPr>
              <w:t>.  Here are some activities to keep you busy. There is no expectation for you to finish all of the activities so please don’t panic – just do what you can!  Please send us pictures of your creations, we love to see them!</w:t>
            </w:r>
          </w:p>
          <w:p w:rsidR="00953F73" w:rsidRPr="00963F79" w:rsidRDefault="00953F73" w:rsidP="00953F73">
            <w:pPr>
              <w:widowControl w:val="0"/>
              <w:pBdr>
                <w:top w:val="nil"/>
                <w:left w:val="nil"/>
                <w:bottom w:val="nil"/>
                <w:right w:val="nil"/>
                <w:between w:val="nil"/>
              </w:pBdr>
              <w:spacing w:line="240" w:lineRule="auto"/>
              <w:rPr>
                <w:color w:val="000000" w:themeColor="text1"/>
              </w:rPr>
            </w:pPr>
          </w:p>
          <w:p w:rsidR="00953F73" w:rsidRPr="00963F79" w:rsidRDefault="00953F73" w:rsidP="00953F73">
            <w:pPr>
              <w:widowControl w:val="0"/>
              <w:pBdr>
                <w:top w:val="nil"/>
                <w:left w:val="nil"/>
                <w:bottom w:val="nil"/>
                <w:right w:val="nil"/>
                <w:between w:val="nil"/>
              </w:pBdr>
              <w:spacing w:line="240" w:lineRule="auto"/>
              <w:rPr>
                <w:color w:val="000000" w:themeColor="text1"/>
              </w:rPr>
            </w:pPr>
            <w:r w:rsidRPr="00FE173C">
              <w:rPr>
                <w:color w:val="000000" w:themeColor="text1"/>
              </w:rPr>
              <w:t>This week you could start by watc</w:t>
            </w:r>
            <w:r w:rsidR="00963F79" w:rsidRPr="00FE173C">
              <w:rPr>
                <w:color w:val="000000" w:themeColor="text1"/>
              </w:rPr>
              <w:t>hing the ‘Introduction to Week 7</w:t>
            </w:r>
            <w:r w:rsidRPr="00FE173C">
              <w:rPr>
                <w:color w:val="000000" w:themeColor="text1"/>
              </w:rPr>
              <w:t xml:space="preserve">’ video </w:t>
            </w:r>
            <w:r w:rsidR="00FE173C" w:rsidRPr="00FE173C">
              <w:rPr>
                <w:color w:val="000000" w:themeColor="text1"/>
              </w:rPr>
              <w:t>by Mrs Sercombe and Mrs McIlroy</w:t>
            </w:r>
            <w:r w:rsidRPr="00FE173C">
              <w:rPr>
                <w:color w:val="000000" w:themeColor="text1"/>
              </w:rPr>
              <w:t xml:space="preserve">, where some of your learning has been briefly outlined. </w:t>
            </w:r>
            <w:r w:rsidR="005E1C7D" w:rsidRPr="00FE173C">
              <w:rPr>
                <w:color w:val="000000" w:themeColor="text1"/>
              </w:rPr>
              <w:t>This week we would like you to create a non-fiction fact file about Japan</w:t>
            </w:r>
            <w:r w:rsidRPr="00FE173C">
              <w:rPr>
                <w:color w:val="000000" w:themeColor="text1"/>
              </w:rPr>
              <w:t>.</w:t>
            </w:r>
            <w:r w:rsidR="00FE173C">
              <w:rPr>
                <w:color w:val="000000" w:themeColor="text1"/>
              </w:rPr>
              <w:t xml:space="preserve"> This is a very open writing task – you can choose areas of Japanese culture which interest you. </w:t>
            </w:r>
            <w:r w:rsidRPr="00FE173C">
              <w:rPr>
                <w:color w:val="000000" w:themeColor="text1"/>
              </w:rPr>
              <w:t xml:space="preserve"> If </w:t>
            </w:r>
            <w:r w:rsidRPr="00963F79">
              <w:rPr>
                <w:color w:val="000000" w:themeColor="text1"/>
              </w:rPr>
              <w:t xml:space="preserve">you would like feedback on this task, please send it to your class teacher (a photograph is fine if you have handwritten it) before the end of the school day on Friday. </w:t>
            </w:r>
          </w:p>
          <w:p w:rsidR="00953F73" w:rsidRPr="00963F79" w:rsidRDefault="00953F73" w:rsidP="00953F73">
            <w:pPr>
              <w:widowControl w:val="0"/>
              <w:pBdr>
                <w:top w:val="nil"/>
                <w:left w:val="nil"/>
                <w:bottom w:val="nil"/>
                <w:right w:val="nil"/>
                <w:between w:val="nil"/>
              </w:pBdr>
              <w:spacing w:line="240" w:lineRule="auto"/>
              <w:rPr>
                <w:color w:val="000000" w:themeColor="text1"/>
              </w:rPr>
            </w:pPr>
          </w:p>
          <w:p w:rsidR="00953F73" w:rsidRPr="00963F79" w:rsidRDefault="00953F73" w:rsidP="00953F73">
            <w:pPr>
              <w:widowControl w:val="0"/>
              <w:pBdr>
                <w:top w:val="nil"/>
                <w:left w:val="nil"/>
                <w:bottom w:val="nil"/>
                <w:right w:val="nil"/>
                <w:between w:val="nil"/>
              </w:pBdr>
              <w:spacing w:line="240" w:lineRule="auto"/>
              <w:rPr>
                <w:color w:val="000000" w:themeColor="text1"/>
              </w:rPr>
            </w:pPr>
            <w:r w:rsidRPr="00963F79">
              <w:rPr>
                <w:color w:val="000000" w:themeColor="text1"/>
              </w:rPr>
              <w:t>As always, do email your class teacher if you have any questions.</w:t>
            </w:r>
          </w:p>
          <w:p w:rsidR="00953F73" w:rsidRPr="00963F79" w:rsidRDefault="00953F73" w:rsidP="00953F73">
            <w:pPr>
              <w:widowControl w:val="0"/>
              <w:pBdr>
                <w:top w:val="nil"/>
                <w:left w:val="nil"/>
                <w:bottom w:val="nil"/>
                <w:right w:val="nil"/>
                <w:between w:val="nil"/>
              </w:pBdr>
              <w:spacing w:line="240" w:lineRule="auto"/>
              <w:rPr>
                <w:color w:val="000000" w:themeColor="text1"/>
              </w:rPr>
            </w:pPr>
          </w:p>
          <w:p w:rsidR="00953F73" w:rsidRDefault="00953F73" w:rsidP="00953F73">
            <w:pPr>
              <w:widowControl w:val="0"/>
              <w:pBdr>
                <w:top w:val="nil"/>
                <w:left w:val="nil"/>
                <w:bottom w:val="nil"/>
                <w:right w:val="nil"/>
                <w:between w:val="nil"/>
              </w:pBdr>
              <w:spacing w:line="240" w:lineRule="auto"/>
              <w:jc w:val="center"/>
            </w:pPr>
            <w:r w:rsidRPr="00963F79">
              <w:rPr>
                <w:color w:val="000000" w:themeColor="text1"/>
              </w:rPr>
              <w:t xml:space="preserve">Have a wonderful week! Stay safe and keep smiling </w:t>
            </w:r>
            <w:r w:rsidRPr="00963F79">
              <w:rPr>
                <w:color w:val="000000" w:themeColor="text1"/>
              </w:rPr>
              <w:sym w:font="Wingdings" w:char="F04A"/>
            </w:r>
          </w:p>
        </w:tc>
      </w:tr>
      <w:tr w:rsidR="00EC28A8" w:rsidTr="0013339C">
        <w:tc>
          <w:tcPr>
            <w:tcW w:w="5374" w:type="dxa"/>
            <w:gridSpan w:val="2"/>
            <w:shd w:val="clear" w:color="auto" w:fill="999999"/>
            <w:tcMar>
              <w:top w:w="100" w:type="dxa"/>
              <w:left w:w="100" w:type="dxa"/>
              <w:bottom w:w="100" w:type="dxa"/>
              <w:right w:w="100" w:type="dxa"/>
            </w:tcMar>
          </w:tcPr>
          <w:p w:rsidR="00EC28A8" w:rsidRDefault="00686DB4">
            <w:pPr>
              <w:widowControl w:val="0"/>
              <w:pBdr>
                <w:top w:val="nil"/>
                <w:left w:val="nil"/>
                <w:bottom w:val="nil"/>
                <w:right w:val="nil"/>
                <w:between w:val="nil"/>
              </w:pBdr>
              <w:spacing w:line="240" w:lineRule="auto"/>
              <w:jc w:val="center"/>
              <w:rPr>
                <w:b/>
                <w:sz w:val="20"/>
                <w:szCs w:val="20"/>
              </w:rPr>
            </w:pPr>
            <w:r>
              <w:rPr>
                <w:noProof/>
              </w:rPr>
              <w:drawing>
                <wp:anchor distT="0" distB="0" distL="114300" distR="114300" simplePos="0" relativeHeight="251667456" behindDoc="0" locked="0" layoutInCell="1" allowOverlap="1" wp14:anchorId="226B5F4F" wp14:editId="0C342B4D">
                  <wp:simplePos x="0" y="0"/>
                  <wp:positionH relativeFrom="column">
                    <wp:posOffset>209550</wp:posOffset>
                  </wp:positionH>
                  <wp:positionV relativeFrom="paragraph">
                    <wp:posOffset>266700</wp:posOffset>
                  </wp:positionV>
                  <wp:extent cx="2931450" cy="1104265"/>
                  <wp:effectExtent l="0" t="0" r="254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31450" cy="1104265"/>
                          </a:xfrm>
                          <a:prstGeom prst="rect">
                            <a:avLst/>
                          </a:prstGeom>
                        </pic:spPr>
                      </pic:pic>
                    </a:graphicData>
                  </a:graphic>
                  <wp14:sizeRelH relativeFrom="page">
                    <wp14:pctWidth>0</wp14:pctWidth>
                  </wp14:sizeRelH>
                  <wp14:sizeRelV relativeFrom="page">
                    <wp14:pctHeight>0</wp14:pctHeight>
                  </wp14:sizeRelV>
                </wp:anchor>
              </w:drawing>
            </w:r>
            <w:r w:rsidR="008A2991">
              <w:rPr>
                <w:b/>
                <w:sz w:val="20"/>
                <w:szCs w:val="20"/>
              </w:rPr>
              <w:t xml:space="preserve">Weekly Maths Tasks (Aim to do 1 per day) </w:t>
            </w:r>
          </w:p>
          <w:p w:rsidR="00686DB4" w:rsidRDefault="00686DB4">
            <w:pPr>
              <w:widowControl w:val="0"/>
              <w:pBdr>
                <w:top w:val="nil"/>
                <w:left w:val="nil"/>
                <w:bottom w:val="nil"/>
                <w:right w:val="nil"/>
                <w:between w:val="nil"/>
              </w:pBdr>
              <w:spacing w:line="240" w:lineRule="auto"/>
              <w:jc w:val="center"/>
              <w:rPr>
                <w:b/>
                <w:sz w:val="20"/>
                <w:szCs w:val="20"/>
              </w:rPr>
            </w:pPr>
          </w:p>
        </w:tc>
        <w:tc>
          <w:tcPr>
            <w:tcW w:w="5542" w:type="dxa"/>
            <w:shd w:val="clear" w:color="auto" w:fill="999999"/>
            <w:tcMar>
              <w:top w:w="100" w:type="dxa"/>
              <w:left w:w="100" w:type="dxa"/>
              <w:bottom w:w="100" w:type="dxa"/>
              <w:right w:w="100" w:type="dxa"/>
            </w:tcMar>
          </w:tcPr>
          <w:p w:rsidR="00EC28A8" w:rsidRDefault="008A2991">
            <w:pPr>
              <w:widowControl w:val="0"/>
              <w:pBdr>
                <w:top w:val="nil"/>
                <w:left w:val="nil"/>
                <w:bottom w:val="nil"/>
                <w:right w:val="nil"/>
                <w:between w:val="nil"/>
              </w:pBdr>
              <w:spacing w:line="240" w:lineRule="auto"/>
              <w:jc w:val="center"/>
              <w:rPr>
                <w:b/>
                <w:sz w:val="20"/>
                <w:szCs w:val="20"/>
              </w:rPr>
            </w:pPr>
            <w:r>
              <w:rPr>
                <w:b/>
                <w:sz w:val="20"/>
                <w:szCs w:val="20"/>
              </w:rPr>
              <w:t>Weekly Reading Tasks (Aim to do 1 per day)</w:t>
            </w:r>
          </w:p>
          <w:p w:rsidR="00686DB4" w:rsidRDefault="00686DB4">
            <w:pPr>
              <w:widowControl w:val="0"/>
              <w:pBdr>
                <w:top w:val="nil"/>
                <w:left w:val="nil"/>
                <w:bottom w:val="nil"/>
                <w:right w:val="nil"/>
                <w:between w:val="nil"/>
              </w:pBdr>
              <w:spacing w:line="240" w:lineRule="auto"/>
              <w:jc w:val="center"/>
              <w:rPr>
                <w:b/>
                <w:sz w:val="20"/>
                <w:szCs w:val="20"/>
              </w:rPr>
            </w:pPr>
          </w:p>
          <w:p w:rsidR="00686DB4" w:rsidRDefault="00686DB4">
            <w:pPr>
              <w:widowControl w:val="0"/>
              <w:pBdr>
                <w:top w:val="nil"/>
                <w:left w:val="nil"/>
                <w:bottom w:val="nil"/>
                <w:right w:val="nil"/>
                <w:between w:val="nil"/>
              </w:pBdr>
              <w:spacing w:line="240" w:lineRule="auto"/>
              <w:jc w:val="center"/>
              <w:rPr>
                <w:b/>
                <w:sz w:val="20"/>
                <w:szCs w:val="20"/>
              </w:rPr>
            </w:pPr>
            <w:r>
              <w:rPr>
                <w:noProof/>
              </w:rPr>
              <w:drawing>
                <wp:inline distT="0" distB="0" distL="0" distR="0" wp14:anchorId="78F271EA" wp14:editId="08091CF1">
                  <wp:extent cx="2951480" cy="118046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51480" cy="1180465"/>
                          </a:xfrm>
                          <a:prstGeom prst="rect">
                            <a:avLst/>
                          </a:prstGeom>
                        </pic:spPr>
                      </pic:pic>
                    </a:graphicData>
                  </a:graphic>
                </wp:inline>
              </w:drawing>
            </w:r>
          </w:p>
        </w:tc>
      </w:tr>
      <w:tr w:rsidR="00EC28A8" w:rsidTr="00FE173C">
        <w:trPr>
          <w:trHeight w:val="873"/>
        </w:trPr>
        <w:tc>
          <w:tcPr>
            <w:tcW w:w="5374" w:type="dxa"/>
            <w:gridSpan w:val="2"/>
            <w:shd w:val="clear" w:color="auto" w:fill="auto"/>
            <w:tcMar>
              <w:top w:w="100" w:type="dxa"/>
              <w:left w:w="100" w:type="dxa"/>
              <w:bottom w:w="100" w:type="dxa"/>
              <w:right w:w="100" w:type="dxa"/>
            </w:tcMar>
          </w:tcPr>
          <w:p w:rsidR="00931463" w:rsidRPr="009C0948" w:rsidRDefault="00931463" w:rsidP="009C0948">
            <w:pPr>
              <w:rPr>
                <w:sz w:val="20"/>
                <w:szCs w:val="20"/>
                <w:u w:val="single"/>
              </w:rPr>
            </w:pPr>
            <w:r w:rsidRPr="00814444">
              <w:rPr>
                <w:color w:val="000000" w:themeColor="text1"/>
                <w:sz w:val="20"/>
                <w:szCs w:val="20"/>
              </w:rPr>
              <w:t xml:space="preserve">For tutorial videos for the </w:t>
            </w:r>
            <w:r w:rsidR="009C0948">
              <w:rPr>
                <w:color w:val="000000" w:themeColor="text1"/>
                <w:sz w:val="20"/>
                <w:szCs w:val="20"/>
              </w:rPr>
              <w:t>following</w:t>
            </w:r>
            <w:r w:rsidRPr="00814444">
              <w:rPr>
                <w:color w:val="000000" w:themeColor="text1"/>
                <w:sz w:val="20"/>
                <w:szCs w:val="20"/>
              </w:rPr>
              <w:t xml:space="preserve"> mat</w:t>
            </w:r>
            <w:r w:rsidR="009C0948">
              <w:rPr>
                <w:color w:val="000000" w:themeColor="text1"/>
                <w:sz w:val="20"/>
                <w:szCs w:val="20"/>
              </w:rPr>
              <w:t xml:space="preserve">hs activities please open the separate PDF document saved on the school </w:t>
            </w:r>
            <w:r w:rsidR="009C0948" w:rsidRPr="009C0948">
              <w:rPr>
                <w:sz w:val="20"/>
                <w:szCs w:val="20"/>
              </w:rPr>
              <w:t>website. It has a link for lessons 1 – 4.</w:t>
            </w:r>
            <w:r w:rsidR="009C0948" w:rsidRPr="009C0948">
              <w:rPr>
                <w:sz w:val="20"/>
                <w:szCs w:val="20"/>
                <w:u w:val="single"/>
              </w:rPr>
              <w:t xml:space="preserve"> </w:t>
            </w:r>
          </w:p>
          <w:p w:rsidR="00931463" w:rsidRPr="009C0948" w:rsidRDefault="00931463" w:rsidP="00931463">
            <w:pPr>
              <w:rPr>
                <w:sz w:val="20"/>
                <w:szCs w:val="20"/>
              </w:rPr>
            </w:pPr>
            <w:r w:rsidRPr="009C0948">
              <w:rPr>
                <w:sz w:val="20"/>
                <w:szCs w:val="20"/>
              </w:rPr>
              <w:t>You will need t</w:t>
            </w:r>
            <w:r w:rsidR="009C0948" w:rsidRPr="009C0948">
              <w:rPr>
                <w:sz w:val="20"/>
                <w:szCs w:val="20"/>
              </w:rPr>
              <w:t>o look at the Summer Term week 4</w:t>
            </w:r>
            <w:r w:rsidRPr="009C0948">
              <w:rPr>
                <w:sz w:val="20"/>
                <w:szCs w:val="20"/>
              </w:rPr>
              <w:t xml:space="preserve"> videos.</w:t>
            </w:r>
          </w:p>
          <w:p w:rsidR="00931463" w:rsidRPr="009C0948" w:rsidRDefault="00931463" w:rsidP="009C0948">
            <w:pPr>
              <w:widowControl w:val="0"/>
              <w:numPr>
                <w:ilvl w:val="0"/>
                <w:numId w:val="1"/>
              </w:numPr>
              <w:spacing w:line="240" w:lineRule="auto"/>
              <w:rPr>
                <w:sz w:val="20"/>
                <w:szCs w:val="20"/>
              </w:rPr>
            </w:pPr>
            <w:r w:rsidRPr="009C0948">
              <w:rPr>
                <w:sz w:val="20"/>
                <w:szCs w:val="20"/>
              </w:rPr>
              <w:t>Lesson 1 –</w:t>
            </w:r>
            <w:r w:rsidR="009C0948" w:rsidRPr="009C0948">
              <w:rPr>
                <w:sz w:val="20"/>
                <w:szCs w:val="20"/>
              </w:rPr>
              <w:t xml:space="preserve"> Area of rectangles</w:t>
            </w:r>
          </w:p>
          <w:p w:rsidR="009C0948" w:rsidRPr="009C0948" w:rsidRDefault="009C0948" w:rsidP="009C0948">
            <w:pPr>
              <w:widowControl w:val="0"/>
              <w:numPr>
                <w:ilvl w:val="0"/>
                <w:numId w:val="1"/>
              </w:numPr>
              <w:spacing w:line="240" w:lineRule="auto"/>
              <w:rPr>
                <w:sz w:val="20"/>
                <w:szCs w:val="20"/>
              </w:rPr>
            </w:pPr>
            <w:r w:rsidRPr="009C0948">
              <w:rPr>
                <w:sz w:val="20"/>
                <w:szCs w:val="20"/>
              </w:rPr>
              <w:t>Lesson 2 – Equivalent fractions</w:t>
            </w:r>
          </w:p>
          <w:p w:rsidR="009C0948" w:rsidRPr="009C0948" w:rsidRDefault="009C0948" w:rsidP="009C0948">
            <w:pPr>
              <w:widowControl w:val="0"/>
              <w:numPr>
                <w:ilvl w:val="0"/>
                <w:numId w:val="1"/>
              </w:numPr>
              <w:spacing w:line="240" w:lineRule="auto"/>
              <w:rPr>
                <w:sz w:val="20"/>
                <w:szCs w:val="20"/>
              </w:rPr>
            </w:pPr>
            <w:r w:rsidRPr="009C0948">
              <w:rPr>
                <w:sz w:val="20"/>
                <w:szCs w:val="20"/>
              </w:rPr>
              <w:t>Lesson 3 – Convert between improper and mixed number fractions</w:t>
            </w:r>
          </w:p>
          <w:p w:rsidR="009C0948" w:rsidRPr="009C0948" w:rsidRDefault="009C0948" w:rsidP="009C0948">
            <w:pPr>
              <w:widowControl w:val="0"/>
              <w:numPr>
                <w:ilvl w:val="0"/>
                <w:numId w:val="1"/>
              </w:numPr>
              <w:spacing w:line="240" w:lineRule="auto"/>
              <w:rPr>
                <w:sz w:val="20"/>
                <w:szCs w:val="20"/>
              </w:rPr>
            </w:pPr>
            <w:r w:rsidRPr="009C0948">
              <w:rPr>
                <w:sz w:val="20"/>
                <w:szCs w:val="20"/>
              </w:rPr>
              <w:t>Lesson 4 – Compare and order fractions</w:t>
            </w:r>
          </w:p>
          <w:p w:rsidR="009C0948" w:rsidRDefault="009C0948" w:rsidP="009C0948">
            <w:pPr>
              <w:widowControl w:val="0"/>
              <w:numPr>
                <w:ilvl w:val="0"/>
                <w:numId w:val="1"/>
              </w:numPr>
              <w:spacing w:line="240" w:lineRule="auto"/>
              <w:rPr>
                <w:sz w:val="20"/>
                <w:szCs w:val="20"/>
              </w:rPr>
            </w:pPr>
            <w:r w:rsidRPr="009C0948">
              <w:rPr>
                <w:sz w:val="20"/>
                <w:szCs w:val="20"/>
              </w:rPr>
              <w:t xml:space="preserve">Lesson 5 – Spend some time on this week’s FRP activities. </w:t>
            </w:r>
          </w:p>
          <w:p w:rsidR="00EC19BB" w:rsidRPr="009C0948" w:rsidRDefault="00EC19BB" w:rsidP="00EC19BB">
            <w:pPr>
              <w:widowControl w:val="0"/>
              <w:spacing w:line="240" w:lineRule="auto"/>
              <w:rPr>
                <w:sz w:val="20"/>
                <w:szCs w:val="20"/>
              </w:rPr>
            </w:pPr>
            <w:r>
              <w:rPr>
                <w:sz w:val="20"/>
                <w:szCs w:val="20"/>
              </w:rPr>
              <w:t xml:space="preserve">You will also find extra maths resources on BBC Bitesize should you feel you need to spend more time on a certain lesson. </w:t>
            </w:r>
          </w:p>
          <w:p w:rsidR="00931463" w:rsidRPr="009C0948" w:rsidRDefault="00931463" w:rsidP="00931463">
            <w:pPr>
              <w:widowControl w:val="0"/>
              <w:spacing w:line="240" w:lineRule="auto"/>
              <w:ind w:left="360"/>
              <w:jc w:val="center"/>
              <w:rPr>
                <w:sz w:val="20"/>
                <w:szCs w:val="20"/>
                <w:u w:val="single"/>
              </w:rPr>
            </w:pPr>
            <w:r w:rsidRPr="009C0948">
              <w:rPr>
                <w:sz w:val="20"/>
                <w:szCs w:val="20"/>
                <w:u w:val="single"/>
              </w:rPr>
              <w:t>Extension activities</w:t>
            </w:r>
          </w:p>
          <w:p w:rsidR="00931463" w:rsidRPr="009C0948" w:rsidRDefault="00931463" w:rsidP="00931463">
            <w:pPr>
              <w:widowControl w:val="0"/>
              <w:spacing w:line="240" w:lineRule="auto"/>
              <w:ind w:left="720"/>
              <w:rPr>
                <w:sz w:val="20"/>
                <w:szCs w:val="20"/>
              </w:rPr>
            </w:pPr>
          </w:p>
          <w:p w:rsidR="00931463" w:rsidRPr="009C0948" w:rsidRDefault="00931463" w:rsidP="00931463">
            <w:pPr>
              <w:widowControl w:val="0"/>
              <w:numPr>
                <w:ilvl w:val="0"/>
                <w:numId w:val="1"/>
              </w:numPr>
              <w:spacing w:line="240" w:lineRule="auto"/>
              <w:rPr>
                <w:sz w:val="20"/>
                <w:szCs w:val="20"/>
              </w:rPr>
            </w:pPr>
            <w:r w:rsidRPr="009C0948">
              <w:rPr>
                <w:sz w:val="20"/>
                <w:szCs w:val="20"/>
              </w:rPr>
              <w:t>There are Fluency, Reasoning and Problem solving</w:t>
            </w:r>
            <w:r w:rsidR="009C0948" w:rsidRPr="009C0948">
              <w:rPr>
                <w:sz w:val="20"/>
                <w:szCs w:val="20"/>
              </w:rPr>
              <w:t xml:space="preserve"> activities for each of the lessons</w:t>
            </w:r>
            <w:r w:rsidRPr="009C0948">
              <w:rPr>
                <w:sz w:val="20"/>
                <w:szCs w:val="20"/>
              </w:rPr>
              <w:t>. These are all about explaining how you know. Be creative with how you represent your working out/prove your answer!</w:t>
            </w:r>
          </w:p>
          <w:p w:rsidR="00931463" w:rsidRPr="009C0948" w:rsidRDefault="00931463" w:rsidP="00931463">
            <w:pPr>
              <w:pStyle w:val="ListParagraph"/>
              <w:rPr>
                <w:sz w:val="20"/>
                <w:szCs w:val="20"/>
              </w:rPr>
            </w:pPr>
          </w:p>
          <w:p w:rsidR="009C0948" w:rsidRPr="009C0948" w:rsidRDefault="009C0948" w:rsidP="009C0948">
            <w:pPr>
              <w:rPr>
                <w:sz w:val="20"/>
                <w:szCs w:val="20"/>
              </w:rPr>
            </w:pPr>
            <w:r w:rsidRPr="009C0948">
              <w:rPr>
                <w:sz w:val="20"/>
                <w:szCs w:val="20"/>
              </w:rPr>
              <w:t xml:space="preserve">Try these </w:t>
            </w:r>
            <w:proofErr w:type="spellStart"/>
            <w:r w:rsidRPr="009C0948">
              <w:rPr>
                <w:sz w:val="20"/>
                <w:szCs w:val="20"/>
              </w:rPr>
              <w:t>nrich</w:t>
            </w:r>
            <w:proofErr w:type="spellEnd"/>
            <w:r w:rsidRPr="009C0948">
              <w:rPr>
                <w:sz w:val="20"/>
                <w:szCs w:val="20"/>
              </w:rPr>
              <w:t xml:space="preserve"> problems for a challenge</w:t>
            </w:r>
            <w:r w:rsidRPr="009C0948">
              <w:rPr>
                <w:sz w:val="20"/>
                <w:szCs w:val="20"/>
              </w:rPr>
              <w:br/>
            </w:r>
            <w:hyperlink r:id="rId9" w:history="1">
              <w:r w:rsidRPr="009C0948">
                <w:rPr>
                  <w:rStyle w:val="Hyperlink"/>
                  <w:color w:val="auto"/>
                  <w:sz w:val="20"/>
                  <w:szCs w:val="20"/>
                </w:rPr>
                <w:t>https://nrich.maths.org/10333</w:t>
              </w:r>
            </w:hyperlink>
          </w:p>
          <w:p w:rsidR="009C0948" w:rsidRPr="009C0948" w:rsidRDefault="00CA69B2" w:rsidP="009C0948">
            <w:pPr>
              <w:rPr>
                <w:sz w:val="20"/>
                <w:szCs w:val="20"/>
              </w:rPr>
            </w:pPr>
            <w:hyperlink r:id="rId10" w:history="1">
              <w:r w:rsidR="009C0948" w:rsidRPr="009C0948">
                <w:rPr>
                  <w:rStyle w:val="Hyperlink"/>
                  <w:color w:val="auto"/>
                  <w:sz w:val="20"/>
                  <w:szCs w:val="20"/>
                </w:rPr>
                <w:t>https://nrich.maths.org/9939</w:t>
              </w:r>
            </w:hyperlink>
          </w:p>
          <w:p w:rsidR="009C0948" w:rsidRPr="009C0948" w:rsidRDefault="00CA69B2" w:rsidP="009C0948">
            <w:pPr>
              <w:rPr>
                <w:sz w:val="20"/>
                <w:szCs w:val="20"/>
              </w:rPr>
            </w:pPr>
            <w:hyperlink r:id="rId11" w:history="1">
              <w:r w:rsidR="009C0948" w:rsidRPr="009C0948">
                <w:rPr>
                  <w:rStyle w:val="Hyperlink"/>
                  <w:color w:val="auto"/>
                  <w:sz w:val="20"/>
                  <w:szCs w:val="20"/>
                </w:rPr>
                <w:t>https://nrich.maths.org/13728</w:t>
              </w:r>
            </w:hyperlink>
          </w:p>
          <w:p w:rsidR="009C0948" w:rsidRPr="009C0948" w:rsidRDefault="00FE173C" w:rsidP="009C0948">
            <w:pPr>
              <w:rPr>
                <w:sz w:val="20"/>
                <w:szCs w:val="20"/>
              </w:rPr>
            </w:pPr>
            <w:r w:rsidRPr="009C0948">
              <w:rPr>
                <w:noProof/>
              </w:rPr>
              <w:drawing>
                <wp:anchor distT="0" distB="0" distL="114300" distR="114300" simplePos="0" relativeHeight="251669504" behindDoc="1" locked="0" layoutInCell="1" allowOverlap="1" wp14:anchorId="10DAF50C" wp14:editId="3AF78F39">
                  <wp:simplePos x="0" y="0"/>
                  <wp:positionH relativeFrom="column">
                    <wp:posOffset>2085340</wp:posOffset>
                  </wp:positionH>
                  <wp:positionV relativeFrom="paragraph">
                    <wp:posOffset>-400050</wp:posOffset>
                  </wp:positionV>
                  <wp:extent cx="1256193" cy="1019175"/>
                  <wp:effectExtent l="0" t="0" r="1270" b="0"/>
                  <wp:wrapTight wrapText="bothSides">
                    <wp:wrapPolygon edited="0">
                      <wp:start x="0" y="0"/>
                      <wp:lineTo x="0" y="20994"/>
                      <wp:lineTo x="21294" y="20994"/>
                      <wp:lineTo x="212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6193" cy="1019175"/>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009C0948" w:rsidRPr="009C0948">
                <w:rPr>
                  <w:rStyle w:val="Hyperlink"/>
                  <w:color w:val="auto"/>
                  <w:sz w:val="20"/>
                  <w:szCs w:val="20"/>
                </w:rPr>
                <w:t>https://nrich.maths.org/5467</w:t>
              </w:r>
            </w:hyperlink>
          </w:p>
          <w:p w:rsidR="00931463" w:rsidRPr="009C0948" w:rsidRDefault="00931463" w:rsidP="009C0948">
            <w:pPr>
              <w:widowControl w:val="0"/>
              <w:spacing w:line="240" w:lineRule="auto"/>
              <w:rPr>
                <w:sz w:val="20"/>
                <w:szCs w:val="20"/>
              </w:rPr>
            </w:pPr>
          </w:p>
          <w:p w:rsidR="00EC28A8" w:rsidRPr="00FE173C" w:rsidRDefault="00FE173C" w:rsidP="00D94BB7">
            <w:pPr>
              <w:widowControl w:val="0"/>
              <w:numPr>
                <w:ilvl w:val="0"/>
                <w:numId w:val="1"/>
              </w:numPr>
              <w:spacing w:line="240" w:lineRule="auto"/>
              <w:rPr>
                <w:sz w:val="20"/>
                <w:szCs w:val="20"/>
              </w:rPr>
            </w:pPr>
            <w:r>
              <w:rPr>
                <w:sz w:val="20"/>
                <w:szCs w:val="20"/>
              </w:rPr>
              <w:t xml:space="preserve">Battle a friend on TT </w:t>
            </w:r>
            <w:proofErr w:type="spellStart"/>
            <w:r>
              <w:rPr>
                <w:sz w:val="20"/>
                <w:szCs w:val="20"/>
              </w:rPr>
              <w:t>Rockstars</w:t>
            </w:r>
            <w:proofErr w:type="spellEnd"/>
          </w:p>
        </w:tc>
        <w:tc>
          <w:tcPr>
            <w:tcW w:w="5542" w:type="dxa"/>
            <w:shd w:val="clear" w:color="auto" w:fill="auto"/>
            <w:tcMar>
              <w:top w:w="100" w:type="dxa"/>
              <w:left w:w="100" w:type="dxa"/>
              <w:bottom w:w="100" w:type="dxa"/>
              <w:right w:w="100" w:type="dxa"/>
            </w:tcMar>
          </w:tcPr>
          <w:p w:rsidR="00632FA2" w:rsidRPr="00187F7C" w:rsidRDefault="00632FA2" w:rsidP="00632FA2">
            <w:pPr>
              <w:pStyle w:val="ListParagraph"/>
              <w:widowControl w:val="0"/>
              <w:numPr>
                <w:ilvl w:val="0"/>
                <w:numId w:val="11"/>
              </w:numPr>
              <w:spacing w:line="240" w:lineRule="auto"/>
              <w:rPr>
                <w:color w:val="000000" w:themeColor="text1"/>
                <w:sz w:val="20"/>
                <w:szCs w:val="20"/>
              </w:rPr>
            </w:pPr>
            <w:r w:rsidRPr="00187F7C">
              <w:rPr>
                <w:color w:val="000000" w:themeColor="text1"/>
                <w:sz w:val="20"/>
                <w:szCs w:val="20"/>
              </w:rPr>
              <w:t xml:space="preserve">Complete reading </w:t>
            </w:r>
            <w:r w:rsidR="00D94BB7" w:rsidRPr="00187F7C">
              <w:rPr>
                <w:color w:val="000000" w:themeColor="text1"/>
                <w:sz w:val="20"/>
                <w:szCs w:val="20"/>
              </w:rPr>
              <w:t>activity ‘The Listeners</w:t>
            </w:r>
            <w:r w:rsidRPr="00187F7C">
              <w:rPr>
                <w:color w:val="000000" w:themeColor="text1"/>
                <w:sz w:val="20"/>
                <w:szCs w:val="20"/>
              </w:rPr>
              <w:t xml:space="preserve">’.  </w:t>
            </w:r>
          </w:p>
          <w:p w:rsidR="00632FA2" w:rsidRPr="00187F7C" w:rsidRDefault="00632FA2" w:rsidP="00632FA2">
            <w:pPr>
              <w:pStyle w:val="ListParagraph"/>
              <w:widowControl w:val="0"/>
              <w:spacing w:line="240" w:lineRule="auto"/>
              <w:rPr>
                <w:color w:val="000000" w:themeColor="text1"/>
                <w:sz w:val="20"/>
                <w:szCs w:val="20"/>
              </w:rPr>
            </w:pPr>
          </w:p>
          <w:p w:rsidR="00D94BB7" w:rsidRDefault="00632FA2" w:rsidP="00D94BB7">
            <w:pPr>
              <w:pStyle w:val="ListParagraph"/>
              <w:widowControl w:val="0"/>
              <w:numPr>
                <w:ilvl w:val="0"/>
                <w:numId w:val="11"/>
              </w:numPr>
              <w:spacing w:line="240" w:lineRule="auto"/>
              <w:rPr>
                <w:color w:val="000000" w:themeColor="text1"/>
                <w:sz w:val="20"/>
                <w:szCs w:val="20"/>
              </w:rPr>
            </w:pPr>
            <w:r w:rsidRPr="00187F7C">
              <w:rPr>
                <w:color w:val="000000" w:themeColor="text1"/>
                <w:sz w:val="20"/>
                <w:szCs w:val="20"/>
              </w:rPr>
              <w:t>Complete the reading activity ‘</w:t>
            </w:r>
            <w:r w:rsidR="00D94BB7" w:rsidRPr="00187F7C">
              <w:rPr>
                <w:color w:val="000000" w:themeColor="text1"/>
                <w:sz w:val="20"/>
                <w:szCs w:val="20"/>
              </w:rPr>
              <w:t>The Evacuee’.</w:t>
            </w:r>
          </w:p>
          <w:p w:rsidR="00187F7C" w:rsidRPr="00187F7C" w:rsidRDefault="00187F7C" w:rsidP="00187F7C">
            <w:pPr>
              <w:pStyle w:val="ListParagraph"/>
              <w:rPr>
                <w:color w:val="000000" w:themeColor="text1"/>
                <w:sz w:val="20"/>
                <w:szCs w:val="20"/>
              </w:rPr>
            </w:pPr>
          </w:p>
          <w:p w:rsidR="00187F7C" w:rsidRPr="00187F7C" w:rsidRDefault="00187F7C" w:rsidP="00D94BB7">
            <w:pPr>
              <w:pStyle w:val="ListParagraph"/>
              <w:widowControl w:val="0"/>
              <w:numPr>
                <w:ilvl w:val="0"/>
                <w:numId w:val="11"/>
              </w:numPr>
              <w:spacing w:line="240" w:lineRule="auto"/>
              <w:rPr>
                <w:color w:val="000000" w:themeColor="text1"/>
                <w:sz w:val="20"/>
                <w:szCs w:val="20"/>
              </w:rPr>
            </w:pPr>
            <w:r>
              <w:rPr>
                <w:color w:val="000000" w:themeColor="text1"/>
                <w:sz w:val="20"/>
                <w:szCs w:val="20"/>
              </w:rPr>
              <w:t xml:space="preserve">Complete the activity ‘A Letter from Japan’ on </w:t>
            </w:r>
            <w:proofErr w:type="spellStart"/>
            <w:r>
              <w:rPr>
                <w:color w:val="000000" w:themeColor="text1"/>
                <w:sz w:val="20"/>
                <w:szCs w:val="20"/>
              </w:rPr>
              <w:t>Studyladder</w:t>
            </w:r>
            <w:proofErr w:type="spellEnd"/>
            <w:r>
              <w:rPr>
                <w:color w:val="000000" w:themeColor="text1"/>
                <w:sz w:val="20"/>
                <w:szCs w:val="20"/>
              </w:rPr>
              <w:t>.</w:t>
            </w:r>
          </w:p>
          <w:p w:rsidR="00632FA2" w:rsidRPr="00187F7C" w:rsidRDefault="00632FA2" w:rsidP="00632FA2">
            <w:pPr>
              <w:widowControl w:val="0"/>
              <w:spacing w:line="240" w:lineRule="auto"/>
              <w:rPr>
                <w:color w:val="000000" w:themeColor="text1"/>
                <w:sz w:val="20"/>
                <w:szCs w:val="20"/>
              </w:rPr>
            </w:pPr>
          </w:p>
          <w:p w:rsidR="00632FA2" w:rsidRPr="00187F7C" w:rsidRDefault="00632FA2" w:rsidP="00632FA2">
            <w:pPr>
              <w:widowControl w:val="0"/>
              <w:numPr>
                <w:ilvl w:val="0"/>
                <w:numId w:val="11"/>
              </w:numPr>
              <w:spacing w:line="240" w:lineRule="auto"/>
              <w:rPr>
                <w:color w:val="000000" w:themeColor="text1"/>
                <w:sz w:val="20"/>
                <w:szCs w:val="20"/>
              </w:rPr>
            </w:pPr>
            <w:r w:rsidRPr="00187F7C">
              <w:rPr>
                <w:color w:val="000000" w:themeColor="text1"/>
                <w:sz w:val="20"/>
                <w:szCs w:val="20"/>
              </w:rPr>
              <w:t>Complete an article and the quiz on AR.</w:t>
            </w:r>
          </w:p>
          <w:p w:rsidR="00187F7C" w:rsidRPr="00187F7C" w:rsidRDefault="00187F7C" w:rsidP="00187F7C">
            <w:pPr>
              <w:pStyle w:val="ListParagraph"/>
              <w:rPr>
                <w:color w:val="000000" w:themeColor="text1"/>
                <w:sz w:val="20"/>
                <w:szCs w:val="20"/>
              </w:rPr>
            </w:pPr>
          </w:p>
          <w:p w:rsidR="00187F7C" w:rsidRPr="00187F7C" w:rsidRDefault="00187F7C" w:rsidP="00632FA2">
            <w:pPr>
              <w:widowControl w:val="0"/>
              <w:numPr>
                <w:ilvl w:val="0"/>
                <w:numId w:val="11"/>
              </w:numPr>
              <w:spacing w:line="240" w:lineRule="auto"/>
              <w:rPr>
                <w:color w:val="000000" w:themeColor="text1"/>
                <w:sz w:val="20"/>
                <w:szCs w:val="20"/>
              </w:rPr>
            </w:pPr>
            <w:r w:rsidRPr="00187F7C">
              <w:rPr>
                <w:color w:val="000000" w:themeColor="text1"/>
                <w:sz w:val="20"/>
                <w:szCs w:val="20"/>
              </w:rPr>
              <w:t>Using your reading book, can you write your own VIPERS questions for a page or chapter?</w:t>
            </w:r>
          </w:p>
          <w:p w:rsidR="00632FA2" w:rsidRDefault="00632FA2" w:rsidP="00632FA2">
            <w:pPr>
              <w:widowControl w:val="0"/>
              <w:spacing w:line="240" w:lineRule="auto"/>
            </w:pPr>
          </w:p>
          <w:p w:rsidR="00632FA2" w:rsidRDefault="00632FA2" w:rsidP="00632FA2">
            <w:pPr>
              <w:widowControl w:val="0"/>
              <w:spacing w:line="240" w:lineRule="auto"/>
              <w:ind w:left="360"/>
              <w:rPr>
                <w:b/>
                <w:i/>
              </w:rPr>
            </w:pPr>
            <w:r w:rsidRPr="000E2A05">
              <w:rPr>
                <w:b/>
                <w:i/>
              </w:rPr>
              <w:t>Most importantly, keep enjoying books! They are a great way to escape into a different world and relax!</w:t>
            </w:r>
          </w:p>
          <w:p w:rsidR="00632FA2" w:rsidRDefault="00632FA2" w:rsidP="00632FA2">
            <w:pPr>
              <w:widowControl w:val="0"/>
              <w:spacing w:line="240" w:lineRule="auto"/>
              <w:ind w:left="360"/>
              <w:rPr>
                <w:b/>
                <w:i/>
              </w:rPr>
            </w:pPr>
          </w:p>
          <w:p w:rsidR="00632FA2" w:rsidRPr="000E2A05" w:rsidRDefault="00632FA2" w:rsidP="00632FA2">
            <w:pPr>
              <w:widowControl w:val="0"/>
              <w:spacing w:line="240" w:lineRule="auto"/>
              <w:ind w:left="360"/>
              <w:rPr>
                <w:sz w:val="20"/>
                <w:szCs w:val="20"/>
              </w:rPr>
            </w:pPr>
            <w:r w:rsidRPr="000E2A05">
              <w:rPr>
                <w:sz w:val="20"/>
                <w:szCs w:val="20"/>
              </w:rPr>
              <w:t>You are very welcome to use Accelerated Reader to quiz on any home books, as well as your library books!</w:t>
            </w:r>
          </w:p>
          <w:p w:rsidR="00EC28A8" w:rsidRDefault="00EC28A8" w:rsidP="005865BD">
            <w:pPr>
              <w:pStyle w:val="ListParagraph"/>
              <w:widowControl w:val="0"/>
              <w:spacing w:line="240" w:lineRule="auto"/>
            </w:pPr>
          </w:p>
        </w:tc>
      </w:tr>
      <w:tr w:rsidR="00EC28A8" w:rsidTr="00680EC5">
        <w:tc>
          <w:tcPr>
            <w:tcW w:w="2552" w:type="dxa"/>
            <w:shd w:val="clear" w:color="auto" w:fill="999999"/>
            <w:tcMar>
              <w:top w:w="100" w:type="dxa"/>
              <w:left w:w="100" w:type="dxa"/>
              <w:bottom w:w="100" w:type="dxa"/>
              <w:right w:w="100" w:type="dxa"/>
            </w:tcMar>
          </w:tcPr>
          <w:p w:rsidR="00EC28A8" w:rsidRDefault="008A2991">
            <w:pPr>
              <w:widowControl w:val="0"/>
              <w:pBdr>
                <w:top w:val="nil"/>
                <w:left w:val="nil"/>
                <w:bottom w:val="nil"/>
                <w:right w:val="nil"/>
                <w:between w:val="nil"/>
              </w:pBdr>
              <w:spacing w:line="240" w:lineRule="auto"/>
              <w:jc w:val="center"/>
              <w:rPr>
                <w:b/>
                <w:sz w:val="20"/>
                <w:szCs w:val="20"/>
              </w:rPr>
            </w:pPr>
            <w:r>
              <w:rPr>
                <w:b/>
                <w:sz w:val="20"/>
                <w:szCs w:val="20"/>
              </w:rPr>
              <w:lastRenderedPageBreak/>
              <w:t>Weekly Spelling Tasks (Aim to do 1 per day)</w:t>
            </w:r>
          </w:p>
        </w:tc>
        <w:tc>
          <w:tcPr>
            <w:tcW w:w="8364" w:type="dxa"/>
            <w:gridSpan w:val="2"/>
            <w:shd w:val="clear" w:color="auto" w:fill="999999"/>
            <w:tcMar>
              <w:top w:w="100" w:type="dxa"/>
              <w:left w:w="100" w:type="dxa"/>
              <w:bottom w:w="100" w:type="dxa"/>
              <w:right w:w="100" w:type="dxa"/>
            </w:tcMar>
          </w:tcPr>
          <w:p w:rsidR="00EC28A8" w:rsidRDefault="008A2991" w:rsidP="009162E8">
            <w:pPr>
              <w:widowControl w:val="0"/>
              <w:spacing w:line="240" w:lineRule="auto"/>
              <w:jc w:val="center"/>
              <w:rPr>
                <w:b/>
              </w:rPr>
            </w:pPr>
            <w:r>
              <w:rPr>
                <w:b/>
                <w:sz w:val="20"/>
                <w:szCs w:val="20"/>
              </w:rPr>
              <w:t>Weekly Writing Tasks (</w:t>
            </w:r>
            <w:r w:rsidR="009162E8">
              <w:rPr>
                <w:b/>
                <w:sz w:val="20"/>
                <w:szCs w:val="20"/>
              </w:rPr>
              <w:t>Complete over the week</w:t>
            </w:r>
            <w:r>
              <w:rPr>
                <w:b/>
                <w:sz w:val="20"/>
                <w:szCs w:val="20"/>
              </w:rPr>
              <w:t>)</w:t>
            </w:r>
          </w:p>
        </w:tc>
      </w:tr>
      <w:tr w:rsidR="00EC28A8" w:rsidTr="00680EC5">
        <w:tc>
          <w:tcPr>
            <w:tcW w:w="2552" w:type="dxa"/>
            <w:shd w:val="clear" w:color="auto" w:fill="auto"/>
            <w:tcMar>
              <w:top w:w="100" w:type="dxa"/>
              <w:left w:w="100" w:type="dxa"/>
              <w:bottom w:w="100" w:type="dxa"/>
              <w:right w:w="100" w:type="dxa"/>
            </w:tcMar>
          </w:tcPr>
          <w:p w:rsidR="00EC28A8" w:rsidRPr="00FC46CC" w:rsidRDefault="008A2991">
            <w:pPr>
              <w:widowControl w:val="0"/>
              <w:numPr>
                <w:ilvl w:val="0"/>
                <w:numId w:val="3"/>
              </w:numPr>
              <w:spacing w:line="240" w:lineRule="auto"/>
              <w:rPr>
                <w:rFonts w:ascii="Patrick Hand" w:eastAsia="Patrick Hand" w:hAnsi="Patrick Hand" w:cs="Patrick Hand"/>
                <w:b/>
                <w:color w:val="000000" w:themeColor="text1"/>
                <w:sz w:val="20"/>
                <w:szCs w:val="20"/>
              </w:rPr>
            </w:pPr>
            <w:r w:rsidRPr="00FC46CC">
              <w:rPr>
                <w:color w:val="000000" w:themeColor="text1"/>
                <w:sz w:val="20"/>
                <w:szCs w:val="20"/>
              </w:rPr>
              <w:t>Practise your spelling on</w:t>
            </w:r>
            <w:r w:rsidRPr="00FC46CC">
              <w:rPr>
                <w:b/>
                <w:color w:val="000000" w:themeColor="text1"/>
                <w:sz w:val="20"/>
                <w:szCs w:val="20"/>
              </w:rPr>
              <w:t xml:space="preserve"> </w:t>
            </w:r>
            <w:hyperlink r:id="rId14">
              <w:r w:rsidRPr="00FC46CC">
                <w:rPr>
                  <w:b/>
                  <w:color w:val="000000" w:themeColor="text1"/>
                  <w:sz w:val="20"/>
                  <w:szCs w:val="20"/>
                  <w:u w:val="single"/>
                </w:rPr>
                <w:t>Spelling Shed</w:t>
              </w:r>
            </w:hyperlink>
            <w:r w:rsidR="00B57B7D" w:rsidRPr="00FC46CC">
              <w:rPr>
                <w:b/>
                <w:color w:val="000000" w:themeColor="text1"/>
                <w:sz w:val="20"/>
                <w:szCs w:val="20"/>
                <w:u w:val="single"/>
              </w:rPr>
              <w:t xml:space="preserve"> (week 29)</w:t>
            </w:r>
          </w:p>
          <w:p w:rsidR="00EC28A8" w:rsidRPr="00FC46CC" w:rsidRDefault="00EC28A8">
            <w:pPr>
              <w:widowControl w:val="0"/>
              <w:spacing w:line="240" w:lineRule="auto"/>
              <w:ind w:left="720"/>
              <w:rPr>
                <w:b/>
                <w:color w:val="000000" w:themeColor="text1"/>
                <w:sz w:val="20"/>
                <w:szCs w:val="20"/>
                <w:u w:val="single"/>
              </w:rPr>
            </w:pPr>
          </w:p>
          <w:p w:rsidR="00EC28A8" w:rsidRPr="00FC46CC" w:rsidRDefault="008A2991">
            <w:pPr>
              <w:widowControl w:val="0"/>
              <w:numPr>
                <w:ilvl w:val="0"/>
                <w:numId w:val="4"/>
              </w:numPr>
              <w:spacing w:line="240" w:lineRule="auto"/>
              <w:rPr>
                <w:rFonts w:ascii="Patrick Hand" w:eastAsia="Patrick Hand" w:hAnsi="Patrick Hand" w:cs="Patrick Hand"/>
                <w:b/>
                <w:color w:val="000000" w:themeColor="text1"/>
                <w:sz w:val="20"/>
                <w:szCs w:val="20"/>
              </w:rPr>
            </w:pPr>
            <w:r w:rsidRPr="00FC46CC">
              <w:rPr>
                <w:color w:val="000000" w:themeColor="text1"/>
                <w:sz w:val="20"/>
                <w:szCs w:val="20"/>
              </w:rPr>
              <w:t>Practise your spelling on</w:t>
            </w:r>
            <w:r w:rsidRPr="00FC46CC">
              <w:rPr>
                <w:b/>
                <w:color w:val="000000" w:themeColor="text1"/>
                <w:sz w:val="20"/>
                <w:szCs w:val="20"/>
              </w:rPr>
              <w:t xml:space="preserve"> </w:t>
            </w:r>
            <w:hyperlink r:id="rId15">
              <w:r w:rsidRPr="00FC46CC">
                <w:rPr>
                  <w:b/>
                  <w:color w:val="000000" w:themeColor="text1"/>
                  <w:sz w:val="20"/>
                  <w:szCs w:val="20"/>
                  <w:u w:val="single"/>
                </w:rPr>
                <w:t>Spelling Frame</w:t>
              </w:r>
            </w:hyperlink>
          </w:p>
          <w:p w:rsidR="00EC28A8" w:rsidRPr="00FC46CC" w:rsidRDefault="00EC28A8">
            <w:pPr>
              <w:widowControl w:val="0"/>
              <w:spacing w:line="240" w:lineRule="auto"/>
              <w:ind w:left="720"/>
              <w:rPr>
                <w:color w:val="000000" w:themeColor="text1"/>
                <w:sz w:val="20"/>
                <w:szCs w:val="20"/>
              </w:rPr>
            </w:pPr>
          </w:p>
          <w:p w:rsidR="00EC28A8" w:rsidRPr="00FC46CC" w:rsidRDefault="009162E8">
            <w:pPr>
              <w:widowControl w:val="0"/>
              <w:numPr>
                <w:ilvl w:val="0"/>
                <w:numId w:val="5"/>
              </w:numPr>
              <w:spacing w:line="240" w:lineRule="auto"/>
              <w:rPr>
                <w:color w:val="000000" w:themeColor="text1"/>
                <w:sz w:val="20"/>
                <w:szCs w:val="20"/>
              </w:rPr>
            </w:pPr>
            <w:r w:rsidRPr="00FC46CC">
              <w:rPr>
                <w:color w:val="000000" w:themeColor="text1"/>
                <w:sz w:val="20"/>
                <w:szCs w:val="20"/>
              </w:rPr>
              <w:t>Using the PDF document on this webpage, practise the Spelling shed activities for this week’s spellings. Each week progress to the next spelling list.</w:t>
            </w:r>
          </w:p>
          <w:p w:rsidR="00EC28A8" w:rsidRPr="00DB7F0D" w:rsidRDefault="00EC28A8">
            <w:pPr>
              <w:widowControl w:val="0"/>
              <w:spacing w:line="240" w:lineRule="auto"/>
              <w:ind w:left="720"/>
              <w:rPr>
                <w:sz w:val="20"/>
                <w:szCs w:val="20"/>
              </w:rPr>
            </w:pPr>
          </w:p>
          <w:p w:rsidR="009162E8" w:rsidRPr="00DB7F0D" w:rsidRDefault="009162E8" w:rsidP="009162E8">
            <w:pPr>
              <w:pStyle w:val="ListParagraph"/>
              <w:rPr>
                <w:b/>
                <w:sz w:val="20"/>
                <w:szCs w:val="20"/>
              </w:rPr>
            </w:pPr>
          </w:p>
          <w:p w:rsidR="00962029" w:rsidRPr="00DB7F0D" w:rsidRDefault="00962029" w:rsidP="009162E8">
            <w:pPr>
              <w:pStyle w:val="ListParagraph"/>
              <w:rPr>
                <w:b/>
                <w:sz w:val="20"/>
                <w:szCs w:val="20"/>
              </w:rPr>
            </w:pPr>
          </w:p>
          <w:p w:rsidR="00962029" w:rsidRPr="00DB7F0D" w:rsidRDefault="00962029" w:rsidP="009162E8">
            <w:pPr>
              <w:pStyle w:val="ListParagraph"/>
              <w:rPr>
                <w:b/>
                <w:sz w:val="20"/>
                <w:szCs w:val="20"/>
              </w:rPr>
            </w:pPr>
          </w:p>
          <w:p w:rsidR="00962029" w:rsidRPr="00DB7F0D" w:rsidRDefault="00962029" w:rsidP="009162E8">
            <w:pPr>
              <w:pStyle w:val="ListParagraph"/>
              <w:rPr>
                <w:b/>
                <w:sz w:val="20"/>
                <w:szCs w:val="20"/>
              </w:rPr>
            </w:pPr>
          </w:p>
          <w:p w:rsidR="00962029" w:rsidRPr="00DB7F0D" w:rsidRDefault="00962029" w:rsidP="009162E8">
            <w:pPr>
              <w:pStyle w:val="ListParagraph"/>
              <w:rPr>
                <w:b/>
                <w:sz w:val="20"/>
                <w:szCs w:val="20"/>
              </w:rPr>
            </w:pPr>
          </w:p>
          <w:p w:rsidR="00962029" w:rsidRPr="00DB7F0D" w:rsidRDefault="00962029" w:rsidP="00935CF3">
            <w:pPr>
              <w:rPr>
                <w:b/>
                <w:sz w:val="20"/>
                <w:szCs w:val="20"/>
              </w:rPr>
            </w:pPr>
          </w:p>
          <w:p w:rsidR="00EC28A8" w:rsidRPr="00DB7F0D" w:rsidRDefault="00EC28A8" w:rsidP="009162E8">
            <w:pPr>
              <w:widowControl w:val="0"/>
              <w:spacing w:line="240" w:lineRule="auto"/>
              <w:ind w:left="720"/>
              <w:rPr>
                <w:sz w:val="20"/>
                <w:szCs w:val="20"/>
              </w:rPr>
            </w:pPr>
          </w:p>
        </w:tc>
        <w:tc>
          <w:tcPr>
            <w:tcW w:w="8364" w:type="dxa"/>
            <w:gridSpan w:val="2"/>
            <w:shd w:val="clear" w:color="auto" w:fill="auto"/>
            <w:tcMar>
              <w:top w:w="100" w:type="dxa"/>
              <w:left w:w="100" w:type="dxa"/>
              <w:bottom w:w="100" w:type="dxa"/>
              <w:right w:w="100" w:type="dxa"/>
            </w:tcMar>
          </w:tcPr>
          <w:p w:rsidR="009162E8" w:rsidRPr="00DB7F0D" w:rsidRDefault="00187F7C" w:rsidP="004A435A">
            <w:pPr>
              <w:rPr>
                <w:rFonts w:eastAsia="Times New Roman"/>
                <w:color w:val="000000" w:themeColor="text1"/>
                <w:sz w:val="20"/>
                <w:szCs w:val="20"/>
              </w:rPr>
            </w:pPr>
            <w:r w:rsidRPr="00DB7F0D">
              <w:rPr>
                <w:rFonts w:eastAsia="Times New Roman"/>
                <w:color w:val="000000" w:themeColor="text1"/>
                <w:sz w:val="20"/>
                <w:szCs w:val="20"/>
              </w:rPr>
              <w:t xml:space="preserve">Using your research on Japan over the last 2 weeks, this week we would like you to create a non-fiction piece of writing about Japan. </w:t>
            </w:r>
          </w:p>
          <w:p w:rsidR="00FA3104" w:rsidRPr="00DB7F0D" w:rsidRDefault="00FA3104" w:rsidP="004A435A">
            <w:pPr>
              <w:rPr>
                <w:rFonts w:eastAsia="Times New Roman"/>
                <w:color w:val="000000" w:themeColor="text1"/>
                <w:sz w:val="20"/>
                <w:szCs w:val="20"/>
              </w:rPr>
            </w:pPr>
          </w:p>
          <w:p w:rsidR="00D03C98" w:rsidRPr="00DB7F0D" w:rsidRDefault="00187F7C" w:rsidP="00B04F68">
            <w:pPr>
              <w:rPr>
                <w:rFonts w:eastAsia="Times New Roman"/>
                <w:b/>
                <w:color w:val="000000" w:themeColor="text1"/>
                <w:sz w:val="20"/>
                <w:szCs w:val="20"/>
              </w:rPr>
            </w:pPr>
            <w:r w:rsidRPr="00DB7F0D">
              <w:rPr>
                <w:rFonts w:eastAsia="Times New Roman"/>
                <w:b/>
                <w:color w:val="000000" w:themeColor="text1"/>
                <w:sz w:val="20"/>
                <w:szCs w:val="20"/>
              </w:rPr>
              <w:t>Monday –</w:t>
            </w:r>
            <w:r w:rsidR="00D03C98" w:rsidRPr="00DB7F0D">
              <w:rPr>
                <w:rFonts w:eastAsia="Times New Roman"/>
                <w:b/>
                <w:color w:val="000000" w:themeColor="text1"/>
                <w:sz w:val="20"/>
                <w:szCs w:val="20"/>
              </w:rPr>
              <w:t xml:space="preserve">  Plan your non-chronological report</w:t>
            </w:r>
          </w:p>
          <w:p w:rsidR="008C6440" w:rsidRPr="00DB7F0D" w:rsidRDefault="00187F7C" w:rsidP="00B04F68">
            <w:pPr>
              <w:rPr>
                <w:rFonts w:eastAsia="Times New Roman"/>
                <w:b/>
                <w:color w:val="000000" w:themeColor="text1"/>
                <w:sz w:val="20"/>
                <w:szCs w:val="20"/>
              </w:rPr>
            </w:pPr>
            <w:r w:rsidRPr="00DB7F0D">
              <w:rPr>
                <w:rFonts w:eastAsia="Times New Roman"/>
                <w:color w:val="000000" w:themeColor="text1"/>
                <w:sz w:val="20"/>
                <w:szCs w:val="20"/>
              </w:rPr>
              <w:t xml:space="preserve">Decide on the different areas you would like to include in your report and think of the subheadings you could use. You could choose to write about any areas which interest you; food, fashion, religion, education, architecture, landmarks or art. The choice is yours! Under each sub-heading make notes about the facts that you would like to include. Remember that this is a formal piece of writing so you will need to be factual and ensure you include lots of interesting detail. </w:t>
            </w:r>
          </w:p>
          <w:p w:rsidR="008C6440" w:rsidRPr="00DB7F0D" w:rsidRDefault="008C6440" w:rsidP="00FA3104">
            <w:pPr>
              <w:rPr>
                <w:rFonts w:eastAsia="Times New Roman"/>
                <w:color w:val="FF0000"/>
                <w:sz w:val="20"/>
                <w:szCs w:val="20"/>
              </w:rPr>
            </w:pPr>
          </w:p>
          <w:p w:rsidR="008C6440" w:rsidRPr="00DB7F0D" w:rsidRDefault="00737976" w:rsidP="00FA3104">
            <w:pPr>
              <w:rPr>
                <w:rFonts w:eastAsia="Times New Roman"/>
                <w:b/>
                <w:sz w:val="20"/>
                <w:szCs w:val="20"/>
              </w:rPr>
            </w:pPr>
            <w:r w:rsidRPr="00DB7F0D">
              <w:rPr>
                <w:rFonts w:eastAsia="Times New Roman"/>
                <w:b/>
                <w:sz w:val="20"/>
                <w:szCs w:val="20"/>
              </w:rPr>
              <w:t>Tuesday-</w:t>
            </w:r>
            <w:r w:rsidR="0013339C" w:rsidRPr="00DB7F0D">
              <w:rPr>
                <w:rFonts w:eastAsia="Times New Roman"/>
                <w:b/>
                <w:sz w:val="20"/>
                <w:szCs w:val="20"/>
              </w:rPr>
              <w:t xml:space="preserve"> </w:t>
            </w:r>
            <w:r w:rsidR="00D03C98" w:rsidRPr="00DB7F0D">
              <w:rPr>
                <w:rFonts w:eastAsia="Times New Roman"/>
                <w:b/>
                <w:sz w:val="20"/>
                <w:szCs w:val="20"/>
              </w:rPr>
              <w:t>Begin writing your report</w:t>
            </w:r>
          </w:p>
          <w:p w:rsidR="00D03C98" w:rsidRPr="00DB7F0D" w:rsidRDefault="00D03C98" w:rsidP="00FA3104">
            <w:pPr>
              <w:rPr>
                <w:rFonts w:eastAsia="Times New Roman"/>
                <w:sz w:val="20"/>
                <w:szCs w:val="20"/>
              </w:rPr>
            </w:pPr>
            <w:r w:rsidRPr="00DB7F0D">
              <w:rPr>
                <w:rFonts w:eastAsia="Times New Roman"/>
                <w:sz w:val="20"/>
                <w:szCs w:val="20"/>
              </w:rPr>
              <w:t>Choose 1 or 2 paragraphs to draft today. Remember that the purpose of your writing is to teach the reader about Japan. To do this you could use subordinate and relative clauses to extend your sentences and give extra information</w:t>
            </w:r>
            <w:r w:rsidR="00CA69B2">
              <w:rPr>
                <w:rFonts w:eastAsia="Times New Roman"/>
                <w:sz w:val="20"/>
                <w:szCs w:val="20"/>
              </w:rPr>
              <w:t>.</w:t>
            </w:r>
            <w:bookmarkStart w:id="0" w:name="_GoBack"/>
            <w:bookmarkEnd w:id="0"/>
            <w:r w:rsidRPr="00DB7F0D">
              <w:rPr>
                <w:rFonts w:eastAsia="Times New Roman"/>
                <w:sz w:val="20"/>
                <w:szCs w:val="20"/>
              </w:rPr>
              <w:t xml:space="preserve"> Try to use precise nouns and give detail using adverbials</w:t>
            </w:r>
            <w:r w:rsidR="009B34D2">
              <w:rPr>
                <w:rFonts w:eastAsia="Times New Roman"/>
                <w:sz w:val="20"/>
                <w:szCs w:val="20"/>
              </w:rPr>
              <w:t xml:space="preserve"> (where, when, how)</w:t>
            </w:r>
            <w:r w:rsidRPr="00DB7F0D">
              <w:rPr>
                <w:rFonts w:eastAsia="Times New Roman"/>
                <w:sz w:val="20"/>
                <w:szCs w:val="20"/>
              </w:rPr>
              <w:t xml:space="preserve">. Think carefully about what you want to teach your reader in each paragraph.  </w:t>
            </w:r>
          </w:p>
          <w:p w:rsidR="008C6440" w:rsidRPr="00DB7F0D" w:rsidRDefault="008C6440" w:rsidP="00FA3104">
            <w:pPr>
              <w:rPr>
                <w:rFonts w:eastAsia="Times New Roman"/>
                <w:b/>
                <w:sz w:val="20"/>
                <w:szCs w:val="20"/>
              </w:rPr>
            </w:pPr>
          </w:p>
          <w:p w:rsidR="00FA3104" w:rsidRPr="00DB7F0D" w:rsidRDefault="00D03C98" w:rsidP="00FA3104">
            <w:pPr>
              <w:rPr>
                <w:rFonts w:eastAsia="Times New Roman"/>
                <w:b/>
                <w:sz w:val="20"/>
                <w:szCs w:val="20"/>
              </w:rPr>
            </w:pPr>
            <w:r w:rsidRPr="00DB7F0D">
              <w:rPr>
                <w:rFonts w:eastAsia="Times New Roman"/>
                <w:b/>
                <w:sz w:val="20"/>
                <w:szCs w:val="20"/>
              </w:rPr>
              <w:t>Wednesday – Complete your draft report</w:t>
            </w:r>
          </w:p>
          <w:p w:rsidR="00D03C98" w:rsidRPr="00DB7F0D" w:rsidRDefault="00D03C98" w:rsidP="00FA3104">
            <w:pPr>
              <w:rPr>
                <w:rFonts w:eastAsia="Times New Roman"/>
                <w:b/>
                <w:sz w:val="20"/>
                <w:szCs w:val="20"/>
              </w:rPr>
            </w:pPr>
            <w:r w:rsidRPr="00DB7F0D">
              <w:rPr>
                <w:rFonts w:eastAsia="Times New Roman"/>
                <w:b/>
                <w:sz w:val="20"/>
                <w:szCs w:val="20"/>
              </w:rPr>
              <w:t xml:space="preserve">Continue writing the remaining paragraphs of your report. </w:t>
            </w:r>
          </w:p>
          <w:p w:rsidR="00FA3104" w:rsidRPr="00DB7F0D" w:rsidRDefault="00FA3104" w:rsidP="00FA3104">
            <w:pPr>
              <w:rPr>
                <w:rFonts w:eastAsia="Times New Roman"/>
                <w:sz w:val="20"/>
                <w:szCs w:val="20"/>
              </w:rPr>
            </w:pPr>
          </w:p>
          <w:p w:rsidR="00FA3104" w:rsidRPr="00DB7F0D" w:rsidRDefault="00D03C98" w:rsidP="00FA3104">
            <w:pPr>
              <w:rPr>
                <w:rFonts w:eastAsia="Times New Roman"/>
                <w:b/>
                <w:sz w:val="20"/>
                <w:szCs w:val="20"/>
              </w:rPr>
            </w:pPr>
            <w:r w:rsidRPr="00DB7F0D">
              <w:rPr>
                <w:rFonts w:eastAsia="Times New Roman"/>
                <w:b/>
                <w:sz w:val="20"/>
                <w:szCs w:val="20"/>
              </w:rPr>
              <w:t>Thursday – Edit</w:t>
            </w:r>
          </w:p>
          <w:p w:rsidR="00D03C98" w:rsidRPr="00DB7F0D" w:rsidRDefault="00D03C98" w:rsidP="00FA3104">
            <w:pPr>
              <w:rPr>
                <w:rFonts w:eastAsia="Times New Roman"/>
                <w:sz w:val="20"/>
                <w:szCs w:val="20"/>
              </w:rPr>
            </w:pPr>
            <w:r w:rsidRPr="00DB7F0D">
              <w:rPr>
                <w:rFonts w:eastAsia="Times New Roman"/>
                <w:sz w:val="20"/>
                <w:szCs w:val="20"/>
              </w:rPr>
              <w:t>Today you should read through your report and look for opportunities to edit and improve.</w:t>
            </w:r>
          </w:p>
          <w:p w:rsidR="00D03C98" w:rsidRPr="00DB7F0D" w:rsidRDefault="00D03C98" w:rsidP="00D03C98">
            <w:pPr>
              <w:pStyle w:val="ListParagraph"/>
              <w:numPr>
                <w:ilvl w:val="0"/>
                <w:numId w:val="26"/>
              </w:numPr>
              <w:rPr>
                <w:rFonts w:eastAsia="Times New Roman"/>
                <w:sz w:val="20"/>
                <w:szCs w:val="20"/>
              </w:rPr>
            </w:pPr>
            <w:r w:rsidRPr="00DB7F0D">
              <w:rPr>
                <w:rFonts w:eastAsia="Times New Roman"/>
                <w:sz w:val="20"/>
                <w:szCs w:val="20"/>
              </w:rPr>
              <w:t>Check capital letters for names of people and places.</w:t>
            </w:r>
          </w:p>
          <w:p w:rsidR="00D03C98" w:rsidRPr="00DB7F0D" w:rsidRDefault="00D03C98" w:rsidP="00D03C98">
            <w:pPr>
              <w:pStyle w:val="ListParagraph"/>
              <w:numPr>
                <w:ilvl w:val="0"/>
                <w:numId w:val="26"/>
              </w:numPr>
              <w:rPr>
                <w:rFonts w:eastAsia="Times New Roman"/>
                <w:sz w:val="20"/>
                <w:szCs w:val="20"/>
              </w:rPr>
            </w:pPr>
            <w:r w:rsidRPr="00DB7F0D">
              <w:rPr>
                <w:rFonts w:eastAsia="Times New Roman"/>
                <w:sz w:val="20"/>
                <w:szCs w:val="20"/>
              </w:rPr>
              <w:t>Have you used subheadings to make your writing easy to navigate?</w:t>
            </w:r>
          </w:p>
          <w:p w:rsidR="00D03C98" w:rsidRPr="00DB7F0D" w:rsidRDefault="00D03C98" w:rsidP="00D03C98">
            <w:pPr>
              <w:pStyle w:val="ListParagraph"/>
              <w:numPr>
                <w:ilvl w:val="0"/>
                <w:numId w:val="26"/>
              </w:numPr>
              <w:rPr>
                <w:rFonts w:eastAsia="Times New Roman"/>
                <w:sz w:val="20"/>
                <w:szCs w:val="20"/>
              </w:rPr>
            </w:pPr>
            <w:r w:rsidRPr="00DB7F0D">
              <w:rPr>
                <w:rFonts w:eastAsia="Times New Roman"/>
                <w:sz w:val="20"/>
                <w:szCs w:val="20"/>
              </w:rPr>
              <w:t>Are there any spellings which look a little strange?</w:t>
            </w:r>
          </w:p>
          <w:p w:rsidR="00D03C98" w:rsidRPr="00DB7F0D" w:rsidRDefault="00D03C98" w:rsidP="00D03C98">
            <w:pPr>
              <w:pStyle w:val="ListParagraph"/>
              <w:numPr>
                <w:ilvl w:val="0"/>
                <w:numId w:val="26"/>
              </w:numPr>
              <w:rPr>
                <w:rFonts w:eastAsia="Times New Roman"/>
                <w:sz w:val="20"/>
                <w:szCs w:val="20"/>
              </w:rPr>
            </w:pPr>
            <w:r w:rsidRPr="00DB7F0D">
              <w:rPr>
                <w:rFonts w:eastAsia="Times New Roman"/>
                <w:sz w:val="20"/>
                <w:szCs w:val="20"/>
              </w:rPr>
              <w:t xml:space="preserve">Are there any areas where you can be more detailed? </w:t>
            </w:r>
          </w:p>
          <w:p w:rsidR="00D03C98" w:rsidRPr="00DB7F0D" w:rsidRDefault="00D03C98" w:rsidP="00D03C98">
            <w:pPr>
              <w:pStyle w:val="ListParagraph"/>
              <w:numPr>
                <w:ilvl w:val="0"/>
                <w:numId w:val="26"/>
              </w:numPr>
              <w:rPr>
                <w:rFonts w:eastAsia="Times New Roman"/>
                <w:sz w:val="20"/>
                <w:szCs w:val="20"/>
              </w:rPr>
            </w:pPr>
            <w:r w:rsidRPr="00DB7F0D">
              <w:rPr>
                <w:rFonts w:eastAsia="Times New Roman"/>
                <w:sz w:val="20"/>
                <w:szCs w:val="20"/>
              </w:rPr>
              <w:t xml:space="preserve">Are there any sentences which are a bit vague and could be more precise? </w:t>
            </w:r>
          </w:p>
          <w:p w:rsidR="00D03C98" w:rsidRPr="00DB7F0D" w:rsidRDefault="00D03C98" w:rsidP="00D03C98">
            <w:pPr>
              <w:rPr>
                <w:rFonts w:eastAsia="Times New Roman"/>
                <w:sz w:val="20"/>
                <w:szCs w:val="20"/>
              </w:rPr>
            </w:pPr>
            <w:r w:rsidRPr="00DB7F0D">
              <w:rPr>
                <w:rFonts w:eastAsia="Times New Roman"/>
                <w:sz w:val="20"/>
                <w:szCs w:val="20"/>
              </w:rPr>
              <w:t xml:space="preserve">Once you are happy with your report, you may choose to add pictures and colour to make it a little more eye catching! </w:t>
            </w:r>
          </w:p>
          <w:p w:rsidR="00FA3104" w:rsidRPr="00DB7F0D" w:rsidRDefault="00FA3104" w:rsidP="00FA3104">
            <w:pPr>
              <w:rPr>
                <w:rFonts w:eastAsia="Times New Roman"/>
                <w:color w:val="FF0000"/>
                <w:sz w:val="20"/>
                <w:szCs w:val="20"/>
              </w:rPr>
            </w:pPr>
          </w:p>
          <w:p w:rsidR="002039BB" w:rsidRPr="00DB7F0D" w:rsidRDefault="00D03C98" w:rsidP="00957B9F">
            <w:pPr>
              <w:rPr>
                <w:rFonts w:eastAsia="Times New Roman"/>
                <w:b/>
                <w:sz w:val="20"/>
                <w:szCs w:val="20"/>
              </w:rPr>
            </w:pPr>
            <w:r w:rsidRPr="00DB7F0D">
              <w:rPr>
                <w:rFonts w:eastAsia="Times New Roman"/>
                <w:b/>
                <w:sz w:val="20"/>
                <w:szCs w:val="20"/>
              </w:rPr>
              <w:t>Friday free write!</w:t>
            </w:r>
            <w:r w:rsidR="008C6440" w:rsidRPr="00DB7F0D">
              <w:rPr>
                <w:rFonts w:eastAsia="Times New Roman"/>
                <w:b/>
                <w:sz w:val="20"/>
                <w:szCs w:val="20"/>
              </w:rPr>
              <w:t xml:space="preserve"> </w:t>
            </w:r>
          </w:p>
          <w:p w:rsidR="00D03C98" w:rsidRPr="00DB7F0D" w:rsidRDefault="00D03C98" w:rsidP="00957B9F">
            <w:pPr>
              <w:rPr>
                <w:rFonts w:eastAsia="Times New Roman"/>
                <w:b/>
                <w:sz w:val="20"/>
                <w:szCs w:val="20"/>
              </w:rPr>
            </w:pPr>
            <w:r w:rsidRPr="00DB7F0D">
              <w:rPr>
                <w:rFonts w:eastAsia="Times New Roman"/>
                <w:b/>
                <w:sz w:val="20"/>
                <w:szCs w:val="20"/>
              </w:rPr>
              <w:t>Use this image as your inspiratio</w:t>
            </w:r>
            <w:r w:rsidR="00DB7F0D">
              <w:rPr>
                <w:rFonts w:eastAsia="Times New Roman"/>
                <w:b/>
                <w:sz w:val="20"/>
                <w:szCs w:val="20"/>
              </w:rPr>
              <w:t>n and let your imagination run wild!</w:t>
            </w:r>
          </w:p>
          <w:p w:rsidR="00D03C98" w:rsidRPr="00DB7F0D" w:rsidRDefault="00D03C98" w:rsidP="00957B9F">
            <w:pPr>
              <w:rPr>
                <w:rFonts w:eastAsia="Times New Roman"/>
                <w:b/>
                <w:sz w:val="20"/>
                <w:szCs w:val="20"/>
              </w:rPr>
            </w:pPr>
            <w:r w:rsidRPr="00DB7F0D">
              <w:rPr>
                <w:noProof/>
                <w:sz w:val="20"/>
                <w:szCs w:val="20"/>
              </w:rPr>
              <w:drawing>
                <wp:inline distT="0" distB="0" distL="0" distR="0">
                  <wp:extent cx="4229133" cy="2504440"/>
                  <wp:effectExtent l="0" t="0" r="0" b="0"/>
                  <wp:docPr id="11" name="Picture 1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3686" cy="2513058"/>
                          </a:xfrm>
                          <a:prstGeom prst="rect">
                            <a:avLst/>
                          </a:prstGeom>
                          <a:noFill/>
                          <a:ln>
                            <a:noFill/>
                          </a:ln>
                        </pic:spPr>
                      </pic:pic>
                    </a:graphicData>
                  </a:graphic>
                </wp:inline>
              </w:drawing>
            </w:r>
          </w:p>
          <w:p w:rsidR="00DB7F0D" w:rsidRPr="00DB7F0D" w:rsidRDefault="00DB7F0D" w:rsidP="00DB7F0D">
            <w:pPr>
              <w:pStyle w:val="NormalWeb"/>
              <w:spacing w:before="240" w:beforeAutospacing="0" w:after="240" w:afterAutospacing="0"/>
              <w:ind w:right="450"/>
              <w:rPr>
                <w:rFonts w:ascii="Helvetica" w:hAnsi="Helvetica"/>
                <w:sz w:val="20"/>
                <w:szCs w:val="20"/>
              </w:rPr>
            </w:pPr>
            <w:r w:rsidRPr="00DB7F0D">
              <w:rPr>
                <w:rFonts w:ascii="Helvetica" w:hAnsi="Helvetica"/>
                <w:sz w:val="20"/>
                <w:szCs w:val="20"/>
              </w:rPr>
              <w:t>When he closed his eyes and drifted off to sleep, his real life began. Every night his dreams would take him on the greatest adventures. It was when he was asleep that he felt most awake, most alive…</w:t>
            </w:r>
          </w:p>
          <w:p w:rsidR="00DB7F0D" w:rsidRPr="00DB7F0D" w:rsidRDefault="00DB7F0D" w:rsidP="00DB7F0D">
            <w:pPr>
              <w:pStyle w:val="NormalWeb"/>
              <w:spacing w:before="240" w:beforeAutospacing="0" w:after="240" w:afterAutospacing="0"/>
              <w:ind w:right="450"/>
              <w:rPr>
                <w:rFonts w:ascii="Helvetica" w:hAnsi="Helvetica"/>
                <w:sz w:val="20"/>
                <w:szCs w:val="20"/>
              </w:rPr>
            </w:pPr>
            <w:r w:rsidRPr="00DB7F0D">
              <w:rPr>
                <w:rFonts w:ascii="Helvetica" w:hAnsi="Helvetica"/>
                <w:sz w:val="20"/>
                <w:szCs w:val="20"/>
              </w:rPr>
              <w:t>The giant fan whirred furiously. He pulled on the flying jacket, placed the goggles onto his head, and gripped the cardboard box for dear life. This was to be another of his incredible adventures, and he couldn’t wait to find out where it would take him…</w:t>
            </w:r>
          </w:p>
        </w:tc>
      </w:tr>
      <w:tr w:rsidR="00EC28A8" w:rsidTr="0013339C">
        <w:trPr>
          <w:trHeight w:val="420"/>
        </w:trPr>
        <w:tc>
          <w:tcPr>
            <w:tcW w:w="10916" w:type="dxa"/>
            <w:gridSpan w:val="3"/>
            <w:shd w:val="clear" w:color="auto" w:fill="999999"/>
            <w:tcMar>
              <w:top w:w="100" w:type="dxa"/>
              <w:left w:w="100" w:type="dxa"/>
              <w:bottom w:w="100" w:type="dxa"/>
              <w:right w:w="100" w:type="dxa"/>
            </w:tcMar>
          </w:tcPr>
          <w:p w:rsidR="00EC28A8" w:rsidRDefault="008A2991">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EC28A8" w:rsidTr="0013339C">
        <w:trPr>
          <w:trHeight w:val="420"/>
        </w:trPr>
        <w:tc>
          <w:tcPr>
            <w:tcW w:w="10916" w:type="dxa"/>
            <w:gridSpan w:val="3"/>
            <w:shd w:val="clear" w:color="auto" w:fill="auto"/>
            <w:tcMar>
              <w:top w:w="100" w:type="dxa"/>
              <w:left w:w="100" w:type="dxa"/>
              <w:bottom w:w="100" w:type="dxa"/>
              <w:right w:w="100" w:type="dxa"/>
            </w:tcMar>
          </w:tcPr>
          <w:p w:rsidR="004F0F36" w:rsidRPr="00163D2B" w:rsidRDefault="00957B9F" w:rsidP="0041094E">
            <w:pPr>
              <w:widowControl w:val="0"/>
              <w:pBdr>
                <w:top w:val="nil"/>
                <w:left w:val="nil"/>
                <w:bottom w:val="nil"/>
                <w:right w:val="nil"/>
                <w:between w:val="nil"/>
              </w:pBdr>
              <w:spacing w:before="240" w:line="240" w:lineRule="auto"/>
              <w:rPr>
                <w:sz w:val="20"/>
                <w:szCs w:val="20"/>
              </w:rPr>
            </w:pPr>
            <w:r>
              <w:rPr>
                <w:b/>
                <w:sz w:val="20"/>
                <w:szCs w:val="20"/>
              </w:rPr>
              <w:t>Week 2</w:t>
            </w:r>
            <w:r w:rsidR="00584F30">
              <w:rPr>
                <w:b/>
                <w:sz w:val="20"/>
                <w:szCs w:val="20"/>
              </w:rPr>
              <w:t xml:space="preserve"> of Asia. </w:t>
            </w:r>
            <w:r>
              <w:rPr>
                <w:sz w:val="20"/>
                <w:szCs w:val="20"/>
              </w:rPr>
              <w:t xml:space="preserve">This week </w:t>
            </w:r>
            <w:r w:rsidR="0021183A">
              <w:rPr>
                <w:sz w:val="20"/>
                <w:szCs w:val="20"/>
              </w:rPr>
              <w:t>our focus is still on Japan</w:t>
            </w:r>
            <w:r w:rsidR="00780197">
              <w:rPr>
                <w:sz w:val="20"/>
                <w:szCs w:val="20"/>
              </w:rPr>
              <w:t xml:space="preserve">, </w:t>
            </w:r>
            <w:r w:rsidR="0021183A">
              <w:rPr>
                <w:sz w:val="20"/>
                <w:szCs w:val="20"/>
              </w:rPr>
              <w:t xml:space="preserve">this time </w:t>
            </w:r>
            <w:r w:rsidR="00780197">
              <w:rPr>
                <w:sz w:val="20"/>
                <w:szCs w:val="20"/>
              </w:rPr>
              <w:t>looking at its food, culture and the</w:t>
            </w:r>
            <w:r>
              <w:rPr>
                <w:sz w:val="20"/>
                <w:szCs w:val="20"/>
              </w:rPr>
              <w:t xml:space="preserve"> art style – Manga.  As an introduction to this you could watch a Studio </w:t>
            </w:r>
            <w:proofErr w:type="spellStart"/>
            <w:r>
              <w:rPr>
                <w:sz w:val="20"/>
                <w:szCs w:val="20"/>
              </w:rPr>
              <w:t>Gibli</w:t>
            </w:r>
            <w:proofErr w:type="spellEnd"/>
            <w:r>
              <w:rPr>
                <w:sz w:val="20"/>
                <w:szCs w:val="20"/>
              </w:rPr>
              <w:t xml:space="preserve"> film, </w:t>
            </w:r>
            <w:r w:rsidR="0021183A">
              <w:rPr>
                <w:sz w:val="20"/>
                <w:szCs w:val="20"/>
              </w:rPr>
              <w:t xml:space="preserve">here are some suggestions - </w:t>
            </w:r>
            <w:r w:rsidR="00780197">
              <w:rPr>
                <w:sz w:val="20"/>
                <w:szCs w:val="20"/>
              </w:rPr>
              <w:t xml:space="preserve"> </w:t>
            </w:r>
            <w:proofErr w:type="spellStart"/>
            <w:r w:rsidR="00780197">
              <w:rPr>
                <w:sz w:val="20"/>
                <w:szCs w:val="20"/>
              </w:rPr>
              <w:t>Ponyo</w:t>
            </w:r>
            <w:proofErr w:type="spellEnd"/>
            <w:r w:rsidR="00780197">
              <w:rPr>
                <w:sz w:val="20"/>
                <w:szCs w:val="20"/>
              </w:rPr>
              <w:t xml:space="preserve">, The Secret World of </w:t>
            </w:r>
            <w:proofErr w:type="spellStart"/>
            <w:r w:rsidR="00780197">
              <w:rPr>
                <w:sz w:val="20"/>
                <w:szCs w:val="20"/>
              </w:rPr>
              <w:t>Arietty</w:t>
            </w:r>
            <w:proofErr w:type="spellEnd"/>
            <w:r w:rsidR="00780197">
              <w:rPr>
                <w:sz w:val="20"/>
                <w:szCs w:val="20"/>
              </w:rPr>
              <w:t>, Howls Moving Castle.</w:t>
            </w:r>
            <w:r w:rsidR="0041094E">
              <w:rPr>
                <w:sz w:val="20"/>
                <w:szCs w:val="20"/>
              </w:rPr>
              <w:t xml:space="preserve"> (</w:t>
            </w:r>
            <w:hyperlink r:id="rId17" w:history="1">
              <w:r w:rsidR="0041094E">
                <w:rPr>
                  <w:rStyle w:val="Hyperlink"/>
                </w:rPr>
                <w:t>https://www.studioghibli.com.au/</w:t>
              </w:r>
            </w:hyperlink>
            <w:r w:rsidR="0041094E">
              <w:t>)</w:t>
            </w:r>
          </w:p>
          <w:p w:rsidR="00163D2B" w:rsidRDefault="00163D2B">
            <w:pPr>
              <w:widowControl w:val="0"/>
              <w:pBdr>
                <w:top w:val="nil"/>
                <w:left w:val="nil"/>
                <w:bottom w:val="nil"/>
                <w:right w:val="nil"/>
                <w:between w:val="nil"/>
              </w:pBdr>
              <w:spacing w:line="240" w:lineRule="auto"/>
              <w:rPr>
                <w:b/>
                <w:sz w:val="20"/>
                <w:szCs w:val="20"/>
              </w:rPr>
            </w:pPr>
          </w:p>
          <w:p w:rsidR="00096DF6" w:rsidRPr="00780197" w:rsidRDefault="00C03F67" w:rsidP="00001BB5">
            <w:pPr>
              <w:widowControl w:val="0"/>
              <w:numPr>
                <w:ilvl w:val="0"/>
                <w:numId w:val="6"/>
              </w:numPr>
              <w:pBdr>
                <w:top w:val="nil"/>
                <w:left w:val="nil"/>
                <w:bottom w:val="nil"/>
                <w:right w:val="nil"/>
                <w:between w:val="nil"/>
              </w:pBdr>
              <w:spacing w:line="240" w:lineRule="auto"/>
              <w:rPr>
                <w:sz w:val="20"/>
                <w:szCs w:val="20"/>
              </w:rPr>
            </w:pPr>
            <w:r w:rsidRPr="00CA5D23">
              <w:rPr>
                <w:b/>
                <w:sz w:val="20"/>
                <w:szCs w:val="20"/>
                <w:u w:val="single"/>
              </w:rPr>
              <w:t>Let’s Investigate</w:t>
            </w:r>
            <w:r w:rsidR="008A2991" w:rsidRPr="00CA5D23">
              <w:rPr>
                <w:b/>
                <w:sz w:val="20"/>
                <w:szCs w:val="20"/>
                <w:u w:val="single"/>
              </w:rPr>
              <w:t>:</w:t>
            </w:r>
          </w:p>
          <w:p w:rsidR="00EC28A8" w:rsidRPr="00B16115" w:rsidRDefault="006E45CF" w:rsidP="00B16115">
            <w:pPr>
              <w:pStyle w:val="ListParagraph"/>
              <w:widowControl w:val="0"/>
              <w:numPr>
                <w:ilvl w:val="0"/>
                <w:numId w:val="25"/>
              </w:numPr>
              <w:spacing w:line="240" w:lineRule="auto"/>
              <w:rPr>
                <w:color w:val="FF0000"/>
                <w:sz w:val="20"/>
                <w:szCs w:val="20"/>
              </w:rPr>
            </w:pPr>
            <w:r>
              <w:rPr>
                <w:sz w:val="20"/>
                <w:szCs w:val="20"/>
              </w:rPr>
              <w:t>R</w:t>
            </w:r>
            <w:r w:rsidR="00B16115" w:rsidRPr="00B16115">
              <w:rPr>
                <w:sz w:val="20"/>
                <w:szCs w:val="20"/>
              </w:rPr>
              <w:t xml:space="preserve">esearch one Manga artist, find some images they have drawn. Copy them with annotations as to what features you like and why you like their work.  Have a virtual visit to the Kyoto International Manga Museum </w:t>
            </w:r>
            <w:hyperlink r:id="rId18" w:history="1">
              <w:r w:rsidR="00B16115" w:rsidRPr="00B16115">
                <w:rPr>
                  <w:rStyle w:val="Hyperlink"/>
                  <w:sz w:val="20"/>
                  <w:szCs w:val="20"/>
                </w:rPr>
                <w:t>https://www.kyotomm.jp/en/</w:t>
              </w:r>
            </w:hyperlink>
            <w:r w:rsidR="00B16115" w:rsidRPr="00B16115">
              <w:rPr>
                <w:sz w:val="20"/>
                <w:szCs w:val="20"/>
              </w:rPr>
              <w:t xml:space="preserve">  for inspiration.</w:t>
            </w:r>
            <w:r>
              <w:rPr>
                <w:sz w:val="20"/>
                <w:szCs w:val="20"/>
              </w:rPr>
              <w:t xml:space="preserve"> You could add some text using Japanese writing to make your research more interesting.</w:t>
            </w:r>
          </w:p>
          <w:p w:rsidR="0041094E" w:rsidRPr="005865BD" w:rsidRDefault="00141478" w:rsidP="00962029">
            <w:pPr>
              <w:widowControl w:val="0"/>
              <w:spacing w:line="240" w:lineRule="auto"/>
              <w:rPr>
                <w:color w:val="FF0000"/>
                <w:sz w:val="20"/>
                <w:szCs w:val="20"/>
              </w:rPr>
            </w:pPr>
            <w:r w:rsidRPr="00CA5D23">
              <w:rPr>
                <w:noProof/>
              </w:rPr>
              <w:drawing>
                <wp:anchor distT="114300" distB="114300" distL="114300" distR="114300" simplePos="0" relativeHeight="251659264" behindDoc="0" locked="0" layoutInCell="1" hidden="0" allowOverlap="1" wp14:anchorId="3055E1AB" wp14:editId="69BF38FB">
                  <wp:simplePos x="0" y="0"/>
                  <wp:positionH relativeFrom="column">
                    <wp:posOffset>6107430</wp:posOffset>
                  </wp:positionH>
                  <wp:positionV relativeFrom="paragraph">
                    <wp:posOffset>142240</wp:posOffset>
                  </wp:positionV>
                  <wp:extent cx="590550" cy="601980"/>
                  <wp:effectExtent l="60435" t="49755" r="60435" b="49755"/>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rot="15486030">
                            <a:off x="0" y="0"/>
                            <a:ext cx="590550" cy="601980"/>
                          </a:xfrm>
                          <a:prstGeom prst="rect">
                            <a:avLst/>
                          </a:prstGeom>
                          <a:ln/>
                        </pic:spPr>
                      </pic:pic>
                    </a:graphicData>
                  </a:graphic>
                </wp:anchor>
              </w:drawing>
            </w:r>
          </w:p>
          <w:p w:rsidR="00861B17" w:rsidRDefault="008A2991" w:rsidP="000F3FA0">
            <w:pPr>
              <w:widowControl w:val="0"/>
              <w:numPr>
                <w:ilvl w:val="0"/>
                <w:numId w:val="6"/>
              </w:numPr>
              <w:pBdr>
                <w:top w:val="nil"/>
                <w:left w:val="nil"/>
                <w:bottom w:val="nil"/>
                <w:right w:val="nil"/>
                <w:between w:val="nil"/>
              </w:pBdr>
              <w:spacing w:line="240" w:lineRule="auto"/>
              <w:rPr>
                <w:sz w:val="20"/>
                <w:szCs w:val="20"/>
              </w:rPr>
            </w:pPr>
            <w:r w:rsidRPr="00CA5D23">
              <w:rPr>
                <w:b/>
                <w:sz w:val="20"/>
                <w:szCs w:val="20"/>
                <w:u w:val="single"/>
              </w:rPr>
              <w:t>Let’s Create:</w:t>
            </w:r>
          </w:p>
          <w:p w:rsidR="00861B17" w:rsidRPr="00B16115" w:rsidRDefault="004E7E73" w:rsidP="00861B17">
            <w:pPr>
              <w:widowControl w:val="0"/>
              <w:pBdr>
                <w:top w:val="nil"/>
                <w:left w:val="nil"/>
                <w:bottom w:val="nil"/>
                <w:right w:val="nil"/>
                <w:between w:val="nil"/>
              </w:pBdr>
              <w:spacing w:line="240" w:lineRule="auto"/>
              <w:ind w:left="720"/>
              <w:rPr>
                <w:sz w:val="20"/>
                <w:szCs w:val="20"/>
              </w:rPr>
            </w:pPr>
            <w:r w:rsidRPr="00B16115">
              <w:rPr>
                <w:sz w:val="20"/>
                <w:szCs w:val="20"/>
              </w:rPr>
              <w:t>Create your own story or cartoon in the Manga style.</w:t>
            </w:r>
            <w:r w:rsidR="0021183A" w:rsidRPr="00B16115">
              <w:rPr>
                <w:sz w:val="20"/>
                <w:szCs w:val="20"/>
              </w:rPr>
              <w:t xml:space="preserve"> There are lots of tutorials on YouTube, here is one </w:t>
            </w:r>
            <w:hyperlink r:id="rId20" w:history="1">
              <w:r w:rsidR="0021183A" w:rsidRPr="00B16115">
                <w:rPr>
                  <w:rStyle w:val="Hyperlink"/>
                  <w:sz w:val="20"/>
                  <w:szCs w:val="20"/>
                </w:rPr>
                <w:t>https://www.youtube.com/watch?v=A5vrTBzuSTI</w:t>
              </w:r>
            </w:hyperlink>
          </w:p>
          <w:p w:rsidR="00861B17" w:rsidRPr="000D2675" w:rsidRDefault="00861B17" w:rsidP="00C630F6">
            <w:pPr>
              <w:widowControl w:val="0"/>
              <w:pBdr>
                <w:top w:val="nil"/>
                <w:left w:val="nil"/>
                <w:bottom w:val="nil"/>
                <w:right w:val="nil"/>
                <w:between w:val="nil"/>
              </w:pBdr>
              <w:spacing w:line="240" w:lineRule="auto"/>
              <w:rPr>
                <w:sz w:val="20"/>
                <w:szCs w:val="20"/>
              </w:rPr>
            </w:pPr>
          </w:p>
          <w:p w:rsidR="000D17B1" w:rsidRDefault="000D17B1" w:rsidP="000F3FA0">
            <w:pPr>
              <w:widowControl w:val="0"/>
              <w:spacing w:line="240" w:lineRule="auto"/>
              <w:rPr>
                <w:sz w:val="20"/>
                <w:szCs w:val="20"/>
              </w:rPr>
            </w:pPr>
          </w:p>
          <w:p w:rsidR="00001459" w:rsidRPr="001F1018" w:rsidRDefault="00316423" w:rsidP="000A3FD5">
            <w:pPr>
              <w:widowControl w:val="0"/>
              <w:numPr>
                <w:ilvl w:val="0"/>
                <w:numId w:val="6"/>
              </w:numPr>
              <w:pBdr>
                <w:top w:val="nil"/>
                <w:left w:val="nil"/>
                <w:bottom w:val="nil"/>
                <w:right w:val="nil"/>
                <w:between w:val="nil"/>
              </w:pBdr>
              <w:spacing w:line="240" w:lineRule="auto"/>
              <w:rPr>
                <w:sz w:val="20"/>
                <w:szCs w:val="20"/>
              </w:rPr>
            </w:pPr>
            <w:r w:rsidRPr="001F1018">
              <w:rPr>
                <w:b/>
                <w:sz w:val="20"/>
                <w:szCs w:val="20"/>
                <w:u w:val="single"/>
              </w:rPr>
              <w:t>Let’s Enquire</w:t>
            </w:r>
            <w:r w:rsidR="00B5142A" w:rsidRPr="001F1018">
              <w:rPr>
                <w:b/>
                <w:sz w:val="20"/>
                <w:szCs w:val="20"/>
                <w:u w:val="single"/>
              </w:rPr>
              <w:t>:</w:t>
            </w:r>
          </w:p>
          <w:p w:rsidR="00B70F97" w:rsidRDefault="00B70F97" w:rsidP="00B70F97">
            <w:pPr>
              <w:ind w:left="720"/>
              <w:rPr>
                <w:sz w:val="20"/>
                <w:szCs w:val="20"/>
              </w:rPr>
            </w:pPr>
            <w:r>
              <w:rPr>
                <w:sz w:val="20"/>
                <w:szCs w:val="20"/>
              </w:rPr>
              <w:t>Choose one activity:</w:t>
            </w:r>
          </w:p>
          <w:p w:rsidR="0021183A" w:rsidRPr="0010754C" w:rsidRDefault="00680EC5" w:rsidP="00B70F97">
            <w:pPr>
              <w:rPr>
                <w:sz w:val="20"/>
                <w:szCs w:val="20"/>
              </w:rPr>
            </w:pPr>
            <w:r w:rsidRPr="00584F30">
              <w:rPr>
                <w:noProof/>
                <w:color w:val="FF0000"/>
                <w:sz w:val="20"/>
                <w:szCs w:val="20"/>
              </w:rPr>
              <w:drawing>
                <wp:anchor distT="0" distB="0" distL="114300" distR="114300" simplePos="0" relativeHeight="251665408" behindDoc="0" locked="0" layoutInCell="1" allowOverlap="1" wp14:anchorId="17687E55" wp14:editId="1EC33DC6">
                  <wp:simplePos x="0" y="0"/>
                  <wp:positionH relativeFrom="column">
                    <wp:posOffset>6116955</wp:posOffset>
                  </wp:positionH>
                  <wp:positionV relativeFrom="paragraph">
                    <wp:posOffset>96520</wp:posOffset>
                  </wp:positionV>
                  <wp:extent cx="480060" cy="542925"/>
                  <wp:effectExtent l="0" t="0" r="0" b="9525"/>
                  <wp:wrapSquare wrapText="bothSides"/>
                  <wp:docPr id="9" name="Picture 9" descr="Image result for scienc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ience 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F97">
              <w:rPr>
                <w:sz w:val="20"/>
                <w:szCs w:val="20"/>
              </w:rPr>
              <w:t xml:space="preserve">Task A - </w:t>
            </w:r>
            <w:r w:rsidR="00E70045" w:rsidRPr="0010754C">
              <w:rPr>
                <w:sz w:val="20"/>
                <w:szCs w:val="20"/>
              </w:rPr>
              <w:t>I</w:t>
            </w:r>
            <w:r w:rsidR="0002345A" w:rsidRPr="0010754C">
              <w:rPr>
                <w:sz w:val="20"/>
                <w:szCs w:val="20"/>
              </w:rPr>
              <w:t xml:space="preserve">magine that they are scientists that have discovered nine new amphibian species. </w:t>
            </w:r>
          </w:p>
          <w:p w:rsidR="00B70F97" w:rsidRDefault="00E70045" w:rsidP="0002345A">
            <w:pPr>
              <w:spacing w:line="240" w:lineRule="auto"/>
              <w:rPr>
                <w:sz w:val="20"/>
                <w:szCs w:val="20"/>
              </w:rPr>
            </w:pPr>
            <w:r>
              <w:rPr>
                <w:sz w:val="20"/>
                <w:szCs w:val="20"/>
              </w:rPr>
              <w:t>You must c</w:t>
            </w:r>
            <w:r w:rsidR="0002345A">
              <w:rPr>
                <w:sz w:val="20"/>
                <w:szCs w:val="20"/>
              </w:rPr>
              <w:t>orrectly classify each species by matching its phot</w:t>
            </w:r>
            <w:r w:rsidR="0021183A">
              <w:rPr>
                <w:sz w:val="20"/>
                <w:szCs w:val="20"/>
              </w:rPr>
              <w:t xml:space="preserve">ograph with the correct species </w:t>
            </w:r>
            <w:r w:rsidR="0002345A" w:rsidRPr="00CD50C4">
              <w:rPr>
                <w:sz w:val="20"/>
                <w:szCs w:val="20"/>
              </w:rPr>
              <w:t>name.</w:t>
            </w:r>
            <w:r w:rsidR="0021183A">
              <w:rPr>
                <w:sz w:val="20"/>
                <w:szCs w:val="20"/>
              </w:rPr>
              <w:t xml:space="preserve">  </w:t>
            </w:r>
            <w:r>
              <w:rPr>
                <w:sz w:val="20"/>
                <w:szCs w:val="20"/>
              </w:rPr>
              <w:t>L</w:t>
            </w:r>
            <w:r w:rsidR="0002345A" w:rsidRPr="00CD50C4">
              <w:rPr>
                <w:sz w:val="20"/>
                <w:szCs w:val="20"/>
              </w:rPr>
              <w:t xml:space="preserve">ook carefully at each photograph to identify key features that might </w:t>
            </w:r>
            <w:r w:rsidR="0021183A">
              <w:rPr>
                <w:sz w:val="20"/>
                <w:szCs w:val="20"/>
              </w:rPr>
              <w:t>help you</w:t>
            </w:r>
            <w:r w:rsidR="00141478">
              <w:rPr>
                <w:sz w:val="20"/>
                <w:szCs w:val="20"/>
              </w:rPr>
              <w:t xml:space="preserve"> identify each </w:t>
            </w:r>
            <w:r w:rsidR="0021183A">
              <w:rPr>
                <w:sz w:val="20"/>
                <w:szCs w:val="20"/>
              </w:rPr>
              <w:t xml:space="preserve">species. </w:t>
            </w:r>
            <w:r w:rsidR="00B70F97">
              <w:rPr>
                <w:sz w:val="20"/>
                <w:szCs w:val="20"/>
              </w:rPr>
              <w:t xml:space="preserve">Then work your </w:t>
            </w:r>
            <w:r w:rsidR="00B70F97" w:rsidRPr="00CD50C4">
              <w:rPr>
                <w:sz w:val="20"/>
                <w:szCs w:val="20"/>
              </w:rPr>
              <w:t>way</w:t>
            </w:r>
            <w:r w:rsidR="00B70F97">
              <w:rPr>
                <w:sz w:val="20"/>
                <w:szCs w:val="20"/>
              </w:rPr>
              <w:t xml:space="preserve"> through the classification key. Once you</w:t>
            </w:r>
            <w:r w:rsidR="00B70F97" w:rsidRPr="00CD50C4">
              <w:rPr>
                <w:sz w:val="20"/>
                <w:szCs w:val="20"/>
              </w:rPr>
              <w:t xml:space="preserve"> have worked out the sp</w:t>
            </w:r>
            <w:r w:rsidR="00B70F97">
              <w:rPr>
                <w:sz w:val="20"/>
                <w:szCs w:val="20"/>
              </w:rPr>
              <w:t xml:space="preserve">ecies’ names using the key, you must write the names under the </w:t>
            </w:r>
            <w:r w:rsidR="00B70F97" w:rsidRPr="00CD50C4">
              <w:rPr>
                <w:sz w:val="20"/>
                <w:szCs w:val="20"/>
              </w:rPr>
              <w:t xml:space="preserve">correct </w:t>
            </w:r>
            <w:r w:rsidR="00B70F97">
              <w:rPr>
                <w:sz w:val="20"/>
                <w:szCs w:val="20"/>
              </w:rPr>
              <w:t xml:space="preserve">photograph. </w:t>
            </w:r>
            <w:r w:rsidR="00141478">
              <w:rPr>
                <w:sz w:val="20"/>
                <w:szCs w:val="20"/>
              </w:rPr>
              <w:t xml:space="preserve"> </w:t>
            </w:r>
          </w:p>
          <w:p w:rsidR="00B70F97" w:rsidRPr="00B70F97" w:rsidRDefault="00B70F97" w:rsidP="0002345A">
            <w:pPr>
              <w:spacing w:line="240" w:lineRule="auto"/>
              <w:rPr>
                <w:sz w:val="20"/>
                <w:szCs w:val="20"/>
              </w:rPr>
            </w:pPr>
          </w:p>
          <w:p w:rsidR="00B70F97" w:rsidRDefault="00B70F97" w:rsidP="0002345A">
            <w:pPr>
              <w:spacing w:line="240" w:lineRule="auto"/>
              <w:rPr>
                <w:sz w:val="20"/>
                <w:szCs w:val="20"/>
              </w:rPr>
            </w:pPr>
            <w:r w:rsidRPr="00B70F97">
              <w:rPr>
                <w:sz w:val="20"/>
                <w:szCs w:val="20"/>
              </w:rPr>
              <w:t xml:space="preserve">Task B – Try this Reptile vs. Amphibian Skin Test </w:t>
            </w:r>
            <w:hyperlink r:id="rId22" w:history="1">
              <w:r w:rsidRPr="00B70F97">
                <w:rPr>
                  <w:rStyle w:val="Hyperlink"/>
                  <w:sz w:val="20"/>
                  <w:szCs w:val="20"/>
                </w:rPr>
                <w:t>https://natureintoaction.com/2012/10/19/reptile-vs-amphibian-skin-test-using-hard-boiled-eggs/</w:t>
              </w:r>
            </w:hyperlink>
            <w:r w:rsidRPr="00B70F97">
              <w:rPr>
                <w:sz w:val="20"/>
                <w:szCs w:val="20"/>
              </w:rPr>
              <w:t xml:space="preserve"> </w:t>
            </w:r>
          </w:p>
          <w:p w:rsidR="00EC19BB" w:rsidRDefault="00EC19BB" w:rsidP="0002345A">
            <w:pPr>
              <w:spacing w:line="240" w:lineRule="auto"/>
              <w:rPr>
                <w:sz w:val="20"/>
                <w:szCs w:val="20"/>
              </w:rPr>
            </w:pPr>
          </w:p>
          <w:p w:rsidR="00EC19BB" w:rsidRDefault="00EC19BB" w:rsidP="00EC19BB">
            <w:pPr>
              <w:pStyle w:val="ListParagraph"/>
              <w:numPr>
                <w:ilvl w:val="0"/>
                <w:numId w:val="27"/>
              </w:numPr>
              <w:spacing w:line="240" w:lineRule="auto"/>
              <w:rPr>
                <w:b/>
                <w:sz w:val="20"/>
                <w:szCs w:val="20"/>
                <w:u w:val="single"/>
              </w:rPr>
            </w:pPr>
            <w:r w:rsidRPr="00EC19BB">
              <w:rPr>
                <w:b/>
                <w:sz w:val="20"/>
                <w:szCs w:val="20"/>
                <w:u w:val="single"/>
              </w:rPr>
              <w:t>Be curious</w:t>
            </w:r>
          </w:p>
          <w:p w:rsidR="00EC19BB" w:rsidRPr="00EC19BB" w:rsidRDefault="00CA69B2" w:rsidP="00EC19BB">
            <w:pPr>
              <w:pStyle w:val="ListParagraph"/>
              <w:spacing w:line="240" w:lineRule="auto"/>
              <w:rPr>
                <w:color w:val="000000" w:themeColor="text1"/>
                <w:sz w:val="20"/>
                <w:szCs w:val="20"/>
              </w:rPr>
            </w:pPr>
            <w:hyperlink r:id="rId23" w:history="1">
              <w:r w:rsidR="00EC19BB" w:rsidRPr="00EC19BB">
                <w:rPr>
                  <w:rStyle w:val="Hyperlink"/>
                  <w:color w:val="000000" w:themeColor="text1"/>
                  <w:sz w:val="20"/>
                  <w:szCs w:val="20"/>
                </w:rPr>
                <w:t>https://www.bbc.co.uk/bitesize/articles/zrqj7nb</w:t>
              </w:r>
            </w:hyperlink>
          </w:p>
          <w:p w:rsidR="00EC19BB" w:rsidRPr="00EC19BB" w:rsidRDefault="00680EC5" w:rsidP="00EC19BB">
            <w:pPr>
              <w:pStyle w:val="blocks-text-blockparagraph"/>
              <w:shd w:val="clear" w:color="auto" w:fill="FFFFFF"/>
              <w:spacing w:before="0" w:beforeAutospacing="0"/>
              <w:rPr>
                <w:rFonts w:ascii="Arial" w:hAnsi="Arial" w:cs="Arial"/>
                <w:color w:val="000000" w:themeColor="text1"/>
                <w:sz w:val="20"/>
                <w:szCs w:val="20"/>
              </w:rPr>
            </w:pPr>
            <w:r>
              <w:rPr>
                <w:rFonts w:ascii="Arial" w:hAnsi="Arial" w:cs="Arial"/>
                <w:color w:val="000000" w:themeColor="text1"/>
                <w:sz w:val="20"/>
                <w:szCs w:val="20"/>
              </w:rPr>
              <w:t xml:space="preserve">             </w:t>
            </w:r>
            <w:r w:rsidR="00EC19BB" w:rsidRPr="00EC19BB">
              <w:rPr>
                <w:rFonts w:ascii="Arial" w:hAnsi="Arial" w:cs="Arial"/>
                <w:color w:val="000000" w:themeColor="text1"/>
                <w:sz w:val="20"/>
                <w:szCs w:val="20"/>
              </w:rPr>
              <w:t>Follow this link to learn more about sustainability, plastics and recycling. This lesson includes:</w:t>
            </w:r>
          </w:p>
          <w:p w:rsidR="00EC19BB" w:rsidRPr="00EC19BB" w:rsidRDefault="00EC19BB" w:rsidP="00EC19BB">
            <w:pPr>
              <w:pStyle w:val="blocks-text-blockparagraph"/>
              <w:numPr>
                <w:ilvl w:val="0"/>
                <w:numId w:val="26"/>
              </w:numPr>
              <w:shd w:val="clear" w:color="auto" w:fill="FFFFFF"/>
              <w:spacing w:before="0" w:beforeAutospacing="0"/>
              <w:rPr>
                <w:rFonts w:ascii="Arial" w:hAnsi="Arial" w:cs="Arial"/>
                <w:color w:val="000000" w:themeColor="text1"/>
                <w:sz w:val="20"/>
                <w:szCs w:val="20"/>
              </w:rPr>
            </w:pPr>
            <w:r w:rsidRPr="00EC19BB">
              <w:rPr>
                <w:rFonts w:ascii="Arial" w:hAnsi="Arial" w:cs="Arial"/>
                <w:color w:val="000000" w:themeColor="text1"/>
                <w:sz w:val="20"/>
                <w:szCs w:val="20"/>
              </w:rPr>
              <w:t>one animation about sustainability and plastics</w:t>
            </w:r>
          </w:p>
          <w:p w:rsidR="00EC19BB" w:rsidRPr="00EC19BB" w:rsidRDefault="00EC19BB" w:rsidP="00EC19BB">
            <w:pPr>
              <w:pStyle w:val="blocks-text-blockparagraph"/>
              <w:numPr>
                <w:ilvl w:val="0"/>
                <w:numId w:val="26"/>
              </w:numPr>
              <w:shd w:val="clear" w:color="auto" w:fill="FFFFFF"/>
              <w:spacing w:before="0" w:beforeAutospacing="0"/>
              <w:rPr>
                <w:rFonts w:ascii="Arial" w:hAnsi="Arial" w:cs="Arial"/>
                <w:color w:val="000000" w:themeColor="text1"/>
                <w:sz w:val="20"/>
                <w:szCs w:val="20"/>
              </w:rPr>
            </w:pPr>
            <w:r w:rsidRPr="00EC19BB">
              <w:rPr>
                <w:rFonts w:ascii="Arial" w:hAnsi="Arial" w:cs="Arial"/>
                <w:color w:val="000000" w:themeColor="text1"/>
                <w:sz w:val="20"/>
                <w:szCs w:val="20"/>
              </w:rPr>
              <w:t>one short film of young people answering the big questions on plastics</w:t>
            </w:r>
          </w:p>
          <w:p w:rsidR="00EC19BB" w:rsidRPr="00EC19BB" w:rsidRDefault="00EC19BB" w:rsidP="00EC19BB">
            <w:pPr>
              <w:pStyle w:val="blocks-text-blockparagraph"/>
              <w:numPr>
                <w:ilvl w:val="0"/>
                <w:numId w:val="26"/>
              </w:numPr>
              <w:shd w:val="clear" w:color="auto" w:fill="FFFFFF"/>
              <w:spacing w:before="0" w:beforeAutospacing="0"/>
              <w:rPr>
                <w:rFonts w:ascii="Arial" w:hAnsi="Arial" w:cs="Arial"/>
                <w:color w:val="000000" w:themeColor="text1"/>
                <w:sz w:val="20"/>
                <w:szCs w:val="20"/>
              </w:rPr>
            </w:pPr>
            <w:r w:rsidRPr="00EC19BB">
              <w:rPr>
                <w:rFonts w:ascii="Arial" w:hAnsi="Arial" w:cs="Arial"/>
                <w:color w:val="000000" w:themeColor="text1"/>
                <w:sz w:val="20"/>
                <w:szCs w:val="20"/>
              </w:rPr>
              <w:t>one short film about sustainability at school</w:t>
            </w:r>
          </w:p>
          <w:p w:rsidR="00B5142A" w:rsidRPr="00EC19BB" w:rsidRDefault="00EC19BB" w:rsidP="00EC19BB">
            <w:pPr>
              <w:pStyle w:val="blocks-text-blockparagraph"/>
              <w:numPr>
                <w:ilvl w:val="0"/>
                <w:numId w:val="26"/>
              </w:numPr>
              <w:shd w:val="clear" w:color="auto" w:fill="FFFFFF"/>
              <w:spacing w:before="0" w:beforeAutospacing="0"/>
              <w:rPr>
                <w:rFonts w:ascii="Arial" w:hAnsi="Arial" w:cs="Arial"/>
                <w:color w:val="000000" w:themeColor="text1"/>
                <w:sz w:val="20"/>
                <w:szCs w:val="20"/>
              </w:rPr>
            </w:pPr>
            <w:r w:rsidRPr="00EC19BB">
              <w:rPr>
                <w:rFonts w:ascii="Arial" w:hAnsi="Arial" w:cs="Arial"/>
                <w:color w:val="000000" w:themeColor="text1"/>
                <w:sz w:val="20"/>
                <w:szCs w:val="20"/>
              </w:rPr>
              <w:t>three activities to build knowledge</w:t>
            </w:r>
          </w:p>
          <w:p w:rsidR="00EC28A8" w:rsidRPr="00680EC5" w:rsidRDefault="0048589D" w:rsidP="00680EC5">
            <w:pPr>
              <w:widowControl w:val="0"/>
              <w:numPr>
                <w:ilvl w:val="0"/>
                <w:numId w:val="6"/>
              </w:numPr>
              <w:spacing w:line="240" w:lineRule="auto"/>
              <w:rPr>
                <w:b/>
                <w:color w:val="000000" w:themeColor="text1"/>
                <w:sz w:val="20"/>
                <w:szCs w:val="20"/>
              </w:rPr>
            </w:pPr>
            <w:r w:rsidRPr="00963F79">
              <w:rPr>
                <w:noProof/>
                <w:color w:val="000000" w:themeColor="text1"/>
                <w:sz w:val="20"/>
              </w:rPr>
              <w:drawing>
                <wp:anchor distT="114300" distB="114300" distL="114300" distR="114300" simplePos="0" relativeHeight="251660288" behindDoc="0" locked="0" layoutInCell="1" hidden="0" allowOverlap="1" wp14:anchorId="3FEC9E77" wp14:editId="738802A2">
                  <wp:simplePos x="0" y="0"/>
                  <wp:positionH relativeFrom="column">
                    <wp:posOffset>6033770</wp:posOffset>
                  </wp:positionH>
                  <wp:positionV relativeFrom="paragraph">
                    <wp:posOffset>57150</wp:posOffset>
                  </wp:positionV>
                  <wp:extent cx="399415" cy="838200"/>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99415" cy="838200"/>
                          </a:xfrm>
                          <a:prstGeom prst="rect">
                            <a:avLst/>
                          </a:prstGeom>
                          <a:ln/>
                        </pic:spPr>
                      </pic:pic>
                    </a:graphicData>
                  </a:graphic>
                </wp:anchor>
              </w:drawing>
            </w:r>
            <w:r w:rsidR="008A2991" w:rsidRPr="00963F79">
              <w:rPr>
                <w:b/>
                <w:color w:val="000000" w:themeColor="text1"/>
                <w:sz w:val="20"/>
                <w:szCs w:val="20"/>
                <w:u w:val="single"/>
              </w:rPr>
              <w:t>Be Active:</w:t>
            </w:r>
          </w:p>
          <w:p w:rsidR="00EC28A8" w:rsidRPr="00963F79" w:rsidRDefault="00CA69B2" w:rsidP="00272818">
            <w:pPr>
              <w:widowControl w:val="0"/>
              <w:spacing w:line="240" w:lineRule="auto"/>
              <w:ind w:left="720"/>
              <w:rPr>
                <w:color w:val="000000" w:themeColor="text1"/>
                <w:sz w:val="20"/>
                <w:szCs w:val="20"/>
              </w:rPr>
            </w:pPr>
            <w:hyperlink r:id="rId25">
              <w:r w:rsidR="008A2991" w:rsidRPr="00963F79">
                <w:rPr>
                  <w:color w:val="000000" w:themeColor="text1"/>
                  <w:sz w:val="20"/>
                  <w:szCs w:val="20"/>
                  <w:u w:val="single"/>
                </w:rPr>
                <w:t>Go Noodle</w:t>
              </w:r>
            </w:hyperlink>
            <w:r w:rsidR="008A2991" w:rsidRPr="00963F79">
              <w:rPr>
                <w:color w:val="000000" w:themeColor="text1"/>
                <w:sz w:val="20"/>
                <w:szCs w:val="20"/>
              </w:rPr>
              <w:t xml:space="preserve"> with the family or have a family workout.  Fancy a dance? There </w:t>
            </w:r>
            <w:r w:rsidR="00600FF0" w:rsidRPr="00963F79">
              <w:rPr>
                <w:color w:val="000000" w:themeColor="text1"/>
                <w:sz w:val="20"/>
                <w:szCs w:val="20"/>
              </w:rPr>
              <w:t xml:space="preserve">are lots of </w:t>
            </w:r>
            <w:r w:rsidR="008A2991" w:rsidRPr="00963F79">
              <w:rPr>
                <w:color w:val="000000" w:themeColor="text1"/>
                <w:sz w:val="20"/>
                <w:szCs w:val="20"/>
              </w:rPr>
              <w:t xml:space="preserve">dance videos they could try. </w:t>
            </w:r>
            <w:hyperlink r:id="rId26">
              <w:r w:rsidR="008A2991" w:rsidRPr="00963F79">
                <w:rPr>
                  <w:color w:val="000000" w:themeColor="text1"/>
                  <w:sz w:val="20"/>
                  <w:szCs w:val="20"/>
                  <w:u w:val="single"/>
                </w:rPr>
                <w:t>Dance</w:t>
              </w:r>
            </w:hyperlink>
            <w:r w:rsidR="008A2991" w:rsidRPr="00963F79">
              <w:rPr>
                <w:color w:val="000000" w:themeColor="text1"/>
                <w:sz w:val="20"/>
                <w:szCs w:val="20"/>
              </w:rPr>
              <w:t xml:space="preserve">. Maybe try some </w:t>
            </w:r>
            <w:hyperlink r:id="rId27">
              <w:r w:rsidR="008A2991" w:rsidRPr="00963F79">
                <w:rPr>
                  <w:color w:val="000000" w:themeColor="text1"/>
                  <w:sz w:val="20"/>
                  <w:szCs w:val="20"/>
                  <w:u w:val="single"/>
                </w:rPr>
                <w:t>Yoga</w:t>
              </w:r>
            </w:hyperlink>
            <w:r w:rsidR="008A2991" w:rsidRPr="00963F79">
              <w:rPr>
                <w:color w:val="000000" w:themeColor="text1"/>
                <w:sz w:val="20"/>
                <w:szCs w:val="20"/>
              </w:rPr>
              <w:t xml:space="preserve">. </w:t>
            </w:r>
            <w:r w:rsidR="00B5142A" w:rsidRPr="00963F79">
              <w:rPr>
                <w:color w:val="000000" w:themeColor="text1"/>
                <w:sz w:val="20"/>
                <w:szCs w:val="20"/>
              </w:rPr>
              <w:t xml:space="preserve">Joe Wicks has </w:t>
            </w:r>
            <w:hyperlink r:id="rId28" w:history="1">
              <w:r w:rsidR="00B5142A" w:rsidRPr="00963F79">
                <w:rPr>
                  <w:rStyle w:val="Hyperlink"/>
                  <w:color w:val="000000" w:themeColor="text1"/>
                  <w:sz w:val="20"/>
                  <w:szCs w:val="20"/>
                </w:rPr>
                <w:t>a YouTube channel</w:t>
              </w:r>
            </w:hyperlink>
            <w:r w:rsidR="00B5142A" w:rsidRPr="00963F79">
              <w:rPr>
                <w:color w:val="000000" w:themeColor="text1"/>
                <w:sz w:val="20"/>
                <w:szCs w:val="20"/>
              </w:rPr>
              <w:t xml:space="preserve"> with some workouts </w:t>
            </w:r>
            <w:proofErr w:type="spellStart"/>
            <w:r w:rsidR="00B5142A" w:rsidRPr="00963F79">
              <w:rPr>
                <w:color w:val="000000" w:themeColor="text1"/>
                <w:sz w:val="20"/>
                <w:szCs w:val="20"/>
              </w:rPr>
              <w:t>too.</w:t>
            </w:r>
            <w:r w:rsidR="008A2991" w:rsidRPr="00963F79">
              <w:rPr>
                <w:b/>
                <w:i/>
                <w:color w:val="000000" w:themeColor="text1"/>
                <w:sz w:val="20"/>
                <w:szCs w:val="20"/>
              </w:rPr>
              <w:t>Recommendation</w:t>
            </w:r>
            <w:proofErr w:type="spellEnd"/>
            <w:r w:rsidR="008A2991" w:rsidRPr="00963F79">
              <w:rPr>
                <w:b/>
                <w:i/>
                <w:color w:val="000000" w:themeColor="text1"/>
                <w:sz w:val="20"/>
                <w:szCs w:val="20"/>
              </w:rPr>
              <w:t xml:space="preserve"> at least 2 hours of exercise a week.</w:t>
            </w:r>
          </w:p>
          <w:p w:rsidR="00EC28A8" w:rsidRPr="00963F79" w:rsidRDefault="00EC28A8">
            <w:pPr>
              <w:widowControl w:val="0"/>
              <w:spacing w:line="240" w:lineRule="auto"/>
              <w:ind w:left="720"/>
              <w:rPr>
                <w:color w:val="000000" w:themeColor="text1"/>
                <w:sz w:val="20"/>
                <w:szCs w:val="20"/>
              </w:rPr>
            </w:pPr>
          </w:p>
          <w:p w:rsidR="00EC28A8" w:rsidRPr="00963F79" w:rsidRDefault="008A2991">
            <w:pPr>
              <w:widowControl w:val="0"/>
              <w:numPr>
                <w:ilvl w:val="0"/>
                <w:numId w:val="6"/>
              </w:numPr>
              <w:spacing w:line="240" w:lineRule="auto"/>
              <w:rPr>
                <w:b/>
                <w:color w:val="000000" w:themeColor="text1"/>
                <w:sz w:val="20"/>
                <w:szCs w:val="20"/>
              </w:rPr>
            </w:pPr>
            <w:r w:rsidRPr="00963F79">
              <w:rPr>
                <w:b/>
                <w:color w:val="000000" w:themeColor="text1"/>
                <w:sz w:val="20"/>
                <w:szCs w:val="20"/>
                <w:u w:val="single"/>
              </w:rPr>
              <w:t>Time to Talk</w:t>
            </w:r>
            <w:r w:rsidR="00B5142A" w:rsidRPr="00963F79">
              <w:rPr>
                <w:b/>
                <w:color w:val="000000" w:themeColor="text1"/>
                <w:sz w:val="20"/>
                <w:szCs w:val="20"/>
                <w:u w:val="single"/>
              </w:rPr>
              <w:t>/Mental Workout</w:t>
            </w:r>
            <w:r w:rsidRPr="00963F79">
              <w:rPr>
                <w:b/>
                <w:color w:val="000000" w:themeColor="text1"/>
                <w:sz w:val="20"/>
                <w:szCs w:val="20"/>
                <w:u w:val="single"/>
              </w:rPr>
              <w:t xml:space="preserve">: </w:t>
            </w:r>
          </w:p>
          <w:p w:rsidR="00EC28A8" w:rsidRPr="00963F79" w:rsidRDefault="0048589D">
            <w:pPr>
              <w:widowControl w:val="0"/>
              <w:spacing w:line="240" w:lineRule="auto"/>
              <w:ind w:left="720"/>
              <w:rPr>
                <w:color w:val="000000" w:themeColor="text1"/>
                <w:sz w:val="20"/>
                <w:szCs w:val="20"/>
              </w:rPr>
            </w:pPr>
            <w:r w:rsidRPr="00963F79">
              <w:rPr>
                <w:noProof/>
                <w:color w:val="000000" w:themeColor="text1"/>
              </w:rPr>
              <w:drawing>
                <wp:anchor distT="114300" distB="114300" distL="114300" distR="114300" simplePos="0" relativeHeight="251661312" behindDoc="0" locked="0" layoutInCell="1" hidden="0" allowOverlap="1" wp14:anchorId="43DA0506" wp14:editId="1DFFA0E8">
                  <wp:simplePos x="0" y="0"/>
                  <wp:positionH relativeFrom="column">
                    <wp:posOffset>6000750</wp:posOffset>
                  </wp:positionH>
                  <wp:positionV relativeFrom="paragraph">
                    <wp:posOffset>139700</wp:posOffset>
                  </wp:positionV>
                  <wp:extent cx="594846" cy="61912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94846" cy="619125"/>
                          </a:xfrm>
                          <a:prstGeom prst="rect">
                            <a:avLst/>
                          </a:prstGeom>
                          <a:ln/>
                        </pic:spPr>
                      </pic:pic>
                    </a:graphicData>
                  </a:graphic>
                </wp:anchor>
              </w:drawing>
            </w:r>
          </w:p>
          <w:p w:rsidR="00EC28A8" w:rsidRPr="00963F79" w:rsidRDefault="00B5142A">
            <w:pPr>
              <w:widowControl w:val="0"/>
              <w:spacing w:line="240" w:lineRule="auto"/>
              <w:ind w:left="720"/>
              <w:rPr>
                <w:color w:val="000000" w:themeColor="text1"/>
                <w:sz w:val="20"/>
                <w:szCs w:val="20"/>
              </w:rPr>
            </w:pPr>
            <w:r w:rsidRPr="00963F79">
              <w:rPr>
                <w:color w:val="000000" w:themeColor="text1"/>
                <w:sz w:val="20"/>
                <w:szCs w:val="20"/>
              </w:rPr>
              <w:t xml:space="preserve">Try </w:t>
            </w:r>
            <w:r w:rsidR="00EF31C1" w:rsidRPr="00963F79">
              <w:rPr>
                <w:color w:val="000000" w:themeColor="text1"/>
                <w:sz w:val="20"/>
                <w:szCs w:val="20"/>
              </w:rPr>
              <w:t>and learn a new language as a family</w:t>
            </w:r>
            <w:r w:rsidR="0048589D" w:rsidRPr="00963F79">
              <w:rPr>
                <w:color w:val="000000" w:themeColor="text1"/>
                <w:sz w:val="20"/>
                <w:szCs w:val="20"/>
              </w:rPr>
              <w:t xml:space="preserve">.  There are a lot of apps and videos to support this learning online.  Here are two we found </w:t>
            </w:r>
            <w:r w:rsidR="00EF31C1" w:rsidRPr="00963F79">
              <w:rPr>
                <w:color w:val="000000" w:themeColor="text1"/>
                <w:sz w:val="20"/>
                <w:szCs w:val="20"/>
              </w:rPr>
              <w:t xml:space="preserve"> </w:t>
            </w:r>
            <w:hyperlink r:id="rId30" w:history="1">
              <w:r w:rsidR="0048589D" w:rsidRPr="00963F79">
                <w:rPr>
                  <w:rStyle w:val="Hyperlink"/>
                  <w:color w:val="000000" w:themeColor="text1"/>
                  <w:sz w:val="20"/>
                  <w:szCs w:val="20"/>
                </w:rPr>
                <w:t>https://www.duolingo.com/</w:t>
              </w:r>
            </w:hyperlink>
            <w:r w:rsidR="0048589D" w:rsidRPr="00963F79">
              <w:rPr>
                <w:color w:val="000000" w:themeColor="text1"/>
                <w:sz w:val="20"/>
                <w:szCs w:val="20"/>
              </w:rPr>
              <w:t xml:space="preserve">, </w:t>
            </w:r>
            <w:hyperlink r:id="rId31" w:history="1">
              <w:r w:rsidR="0048589D" w:rsidRPr="00963F79">
                <w:rPr>
                  <w:rStyle w:val="Hyperlink"/>
                  <w:color w:val="000000" w:themeColor="text1"/>
                  <w:sz w:val="20"/>
                  <w:szCs w:val="20"/>
                </w:rPr>
                <w:t>https://www.gusonthego.com/</w:t>
              </w:r>
            </w:hyperlink>
            <w:r w:rsidR="0048589D" w:rsidRPr="00963F79">
              <w:rPr>
                <w:color w:val="000000" w:themeColor="text1"/>
                <w:sz w:val="20"/>
                <w:szCs w:val="20"/>
              </w:rPr>
              <w:t xml:space="preserve">, </w:t>
            </w:r>
          </w:p>
          <w:p w:rsidR="00EC28A8" w:rsidRPr="00963F79" w:rsidRDefault="00EC28A8">
            <w:pPr>
              <w:widowControl w:val="0"/>
              <w:pBdr>
                <w:top w:val="nil"/>
                <w:left w:val="nil"/>
                <w:bottom w:val="nil"/>
                <w:right w:val="nil"/>
                <w:between w:val="nil"/>
              </w:pBdr>
              <w:spacing w:line="240" w:lineRule="auto"/>
              <w:rPr>
                <w:i/>
                <w:color w:val="000000" w:themeColor="text1"/>
                <w:sz w:val="20"/>
                <w:szCs w:val="20"/>
              </w:rPr>
            </w:pPr>
          </w:p>
          <w:p w:rsidR="00EC28A8" w:rsidRPr="00963F79" w:rsidRDefault="000F3FA0">
            <w:pPr>
              <w:widowControl w:val="0"/>
              <w:numPr>
                <w:ilvl w:val="0"/>
                <w:numId w:val="6"/>
              </w:numPr>
              <w:pBdr>
                <w:top w:val="nil"/>
                <w:left w:val="nil"/>
                <w:bottom w:val="nil"/>
                <w:right w:val="nil"/>
                <w:between w:val="nil"/>
              </w:pBdr>
              <w:spacing w:line="240" w:lineRule="auto"/>
              <w:rPr>
                <w:b/>
                <w:color w:val="000000" w:themeColor="text1"/>
                <w:sz w:val="20"/>
                <w:szCs w:val="20"/>
              </w:rPr>
            </w:pPr>
            <w:r w:rsidRPr="00963F79">
              <w:rPr>
                <w:noProof/>
                <w:color w:val="000000" w:themeColor="text1"/>
              </w:rPr>
              <w:drawing>
                <wp:anchor distT="114300" distB="114300" distL="114300" distR="114300" simplePos="0" relativeHeight="251663360" behindDoc="0" locked="0" layoutInCell="1" hidden="0" allowOverlap="1" wp14:anchorId="72CCA312" wp14:editId="2F98CB9F">
                  <wp:simplePos x="0" y="0"/>
                  <wp:positionH relativeFrom="column">
                    <wp:posOffset>6000750</wp:posOffset>
                  </wp:positionH>
                  <wp:positionV relativeFrom="paragraph">
                    <wp:posOffset>122555</wp:posOffset>
                  </wp:positionV>
                  <wp:extent cx="590550" cy="766119"/>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90550" cy="766119"/>
                          </a:xfrm>
                          <a:prstGeom prst="rect">
                            <a:avLst/>
                          </a:prstGeom>
                          <a:ln/>
                        </pic:spPr>
                      </pic:pic>
                    </a:graphicData>
                  </a:graphic>
                </wp:anchor>
              </w:drawing>
            </w:r>
            <w:r w:rsidR="008A2991" w:rsidRPr="00963F79">
              <w:rPr>
                <w:b/>
                <w:color w:val="000000" w:themeColor="text1"/>
                <w:sz w:val="20"/>
                <w:szCs w:val="20"/>
                <w:u w:val="single"/>
              </w:rPr>
              <w:t>Reflect:</w:t>
            </w:r>
          </w:p>
          <w:p w:rsidR="00EC28A8" w:rsidRPr="00963F79" w:rsidRDefault="00EC28A8">
            <w:pPr>
              <w:widowControl w:val="0"/>
              <w:pBdr>
                <w:top w:val="nil"/>
                <w:left w:val="nil"/>
                <w:bottom w:val="nil"/>
                <w:right w:val="nil"/>
                <w:between w:val="nil"/>
              </w:pBdr>
              <w:spacing w:line="240" w:lineRule="auto"/>
              <w:ind w:left="720"/>
              <w:rPr>
                <w:b/>
                <w:color w:val="000000" w:themeColor="text1"/>
                <w:sz w:val="20"/>
                <w:szCs w:val="20"/>
                <w:u w:val="single"/>
              </w:rPr>
            </w:pPr>
          </w:p>
          <w:p w:rsidR="00B5142A" w:rsidRPr="00B5142A" w:rsidRDefault="00B5142A" w:rsidP="000F3FA0">
            <w:pPr>
              <w:widowControl w:val="0"/>
              <w:pBdr>
                <w:top w:val="nil"/>
                <w:left w:val="nil"/>
                <w:bottom w:val="nil"/>
                <w:right w:val="nil"/>
                <w:between w:val="nil"/>
              </w:pBdr>
              <w:spacing w:line="240" w:lineRule="auto"/>
              <w:ind w:left="720"/>
              <w:rPr>
                <w:sz w:val="20"/>
              </w:rPr>
            </w:pPr>
            <w:r w:rsidRPr="00963F79">
              <w:rPr>
                <w:color w:val="000000" w:themeColor="text1"/>
                <w:sz w:val="20"/>
              </w:rPr>
              <w:t>Jot down</w:t>
            </w:r>
            <w:r w:rsidR="00C369E3" w:rsidRPr="00963F79">
              <w:rPr>
                <w:color w:val="000000" w:themeColor="text1"/>
                <w:sz w:val="20"/>
              </w:rPr>
              <w:t xml:space="preserve"> a short reflection of your day.</w:t>
            </w:r>
            <w:r w:rsidRPr="00963F79">
              <w:rPr>
                <w:color w:val="000000" w:themeColor="text1"/>
                <w:sz w:val="20"/>
              </w:rPr>
              <w:t xml:space="preserve"> How has it been? What have you</w:t>
            </w:r>
            <w:r w:rsidR="000F3FA0" w:rsidRPr="00963F79">
              <w:rPr>
                <w:color w:val="000000" w:themeColor="text1"/>
                <w:sz w:val="20"/>
              </w:rPr>
              <w:t xml:space="preserve"> </w:t>
            </w:r>
            <w:r w:rsidRPr="00963F79">
              <w:rPr>
                <w:color w:val="000000" w:themeColor="text1"/>
                <w:sz w:val="20"/>
              </w:rPr>
              <w:t>found tricky? Have you done anything special or learned something new?</w:t>
            </w:r>
            <w:r w:rsidR="000F3FA0" w:rsidRPr="00963F79">
              <w:rPr>
                <w:color w:val="000000" w:themeColor="text1"/>
                <w:sz w:val="20"/>
              </w:rPr>
              <w:t xml:space="preserve"> </w:t>
            </w:r>
            <w:r w:rsidRPr="00963F79">
              <w:rPr>
                <w:color w:val="000000" w:themeColor="text1"/>
                <w:sz w:val="20"/>
              </w:rPr>
              <w:t>Maybe some of the jobs you have done around the house. Colour a circle to show. Green for great, orange for ‘ok’ and blue for anything else.</w:t>
            </w:r>
          </w:p>
        </w:tc>
      </w:tr>
      <w:tr w:rsidR="00EC28A8" w:rsidTr="0013339C">
        <w:trPr>
          <w:trHeight w:val="420"/>
        </w:trPr>
        <w:tc>
          <w:tcPr>
            <w:tcW w:w="10916" w:type="dxa"/>
            <w:gridSpan w:val="3"/>
            <w:shd w:val="clear" w:color="auto" w:fill="999999"/>
            <w:tcMar>
              <w:top w:w="100" w:type="dxa"/>
              <w:left w:w="100" w:type="dxa"/>
              <w:bottom w:w="100" w:type="dxa"/>
              <w:right w:w="100" w:type="dxa"/>
            </w:tcMar>
          </w:tcPr>
          <w:p w:rsidR="00EC28A8" w:rsidRDefault="008A2991">
            <w:pPr>
              <w:jc w:val="center"/>
              <w:rPr>
                <w:b/>
              </w:rPr>
            </w:pPr>
            <w:r>
              <w:rPr>
                <w:b/>
              </w:rPr>
              <w:t>Additional learning resources parents may wish to engage with</w:t>
            </w:r>
          </w:p>
        </w:tc>
      </w:tr>
      <w:tr w:rsidR="00EC28A8" w:rsidTr="0013339C">
        <w:trPr>
          <w:trHeight w:val="420"/>
        </w:trPr>
        <w:tc>
          <w:tcPr>
            <w:tcW w:w="10916" w:type="dxa"/>
            <w:gridSpan w:val="3"/>
            <w:shd w:val="clear" w:color="auto" w:fill="auto"/>
            <w:tcMar>
              <w:top w:w="100" w:type="dxa"/>
              <w:left w:w="100" w:type="dxa"/>
              <w:bottom w:w="100" w:type="dxa"/>
              <w:right w:w="100" w:type="dxa"/>
            </w:tcMar>
          </w:tcPr>
          <w:p w:rsidR="00EC28A8" w:rsidRDefault="00CA69B2">
            <w:hyperlink r:id="rId33">
              <w:r w:rsidR="008A2991">
                <w:rPr>
                  <w:b/>
                  <w:color w:val="1155CC"/>
                  <w:u w:val="single"/>
                </w:rPr>
                <w:t xml:space="preserve">Classroom Secrets Learning Packs </w:t>
              </w:r>
            </w:hyperlink>
            <w:r w:rsidR="008A2991">
              <w:rPr>
                <w:b/>
              </w:rPr>
              <w:t xml:space="preserve">- </w:t>
            </w:r>
            <w:r w:rsidR="008A2991">
              <w:t xml:space="preserve">These packs are split into different year groups and include activities linked to reading, writing, maths and practical ideas you can do around the home. </w:t>
            </w:r>
          </w:p>
          <w:p w:rsidR="00EC28A8" w:rsidRDefault="00CA69B2">
            <w:hyperlink r:id="rId34">
              <w:proofErr w:type="spellStart"/>
              <w:r w:rsidR="008A2991">
                <w:rPr>
                  <w:b/>
                  <w:color w:val="1155CC"/>
                  <w:u w:val="single"/>
                </w:rPr>
                <w:t>Twinkl</w:t>
              </w:r>
              <w:proofErr w:type="spellEnd"/>
            </w:hyperlink>
            <w:r w:rsidR="008A2991">
              <w:rPr>
                <w:b/>
              </w:rPr>
              <w:t xml:space="preserve"> - </w:t>
            </w:r>
            <w:r w:rsidR="008A2991">
              <w:t xml:space="preserve">to access these resources click on the link and sign up using your own email address and creating your own password. Use the offer code UKTWINKLHELPS. </w:t>
            </w:r>
          </w:p>
          <w:p w:rsidR="00EC28A8" w:rsidRDefault="00EC28A8"/>
        </w:tc>
      </w:tr>
      <w:tr w:rsidR="00EC28A8" w:rsidTr="0013339C">
        <w:trPr>
          <w:trHeight w:val="420"/>
        </w:trPr>
        <w:tc>
          <w:tcPr>
            <w:tcW w:w="10916" w:type="dxa"/>
            <w:gridSpan w:val="3"/>
            <w:shd w:val="clear" w:color="auto" w:fill="434343"/>
            <w:tcMar>
              <w:top w:w="100" w:type="dxa"/>
              <w:left w:w="100" w:type="dxa"/>
              <w:bottom w:w="100" w:type="dxa"/>
              <w:right w:w="100" w:type="dxa"/>
            </w:tcMar>
          </w:tcPr>
          <w:p w:rsidR="00EC28A8" w:rsidRDefault="002352DC">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If you would like any extra information, please feel free to email</w:t>
            </w:r>
            <w:r w:rsidR="008A2991">
              <w:rPr>
                <w:rFonts w:ascii="Roboto" w:eastAsia="Roboto" w:hAnsi="Roboto" w:cs="Roboto"/>
                <w:b/>
                <w:color w:val="FFFFFF"/>
                <w:sz w:val="28"/>
                <w:szCs w:val="28"/>
              </w:rPr>
              <w:t xml:space="preserve"> </w:t>
            </w:r>
          </w:p>
          <w:p w:rsidR="00316423" w:rsidRPr="00120622" w:rsidRDefault="00D65C5C">
            <w:pPr>
              <w:jc w:val="center"/>
              <w:rPr>
                <w:rFonts w:ascii="Roboto" w:eastAsia="Roboto" w:hAnsi="Roboto" w:cs="Roboto"/>
                <w:b/>
                <w:color w:val="FFFFFF" w:themeColor="background1"/>
                <w:sz w:val="28"/>
                <w:szCs w:val="28"/>
              </w:rPr>
            </w:pPr>
            <w:r>
              <w:rPr>
                <w:rFonts w:ascii="Roboto" w:eastAsia="Roboto" w:hAnsi="Roboto" w:cs="Roboto"/>
                <w:b/>
                <w:color w:val="FFFFFF"/>
                <w:sz w:val="28"/>
                <w:szCs w:val="28"/>
              </w:rPr>
              <w:t xml:space="preserve">5LD - </w:t>
            </w:r>
            <w:hyperlink r:id="rId35" w:history="1">
              <w:r w:rsidRPr="00120622">
                <w:rPr>
                  <w:rStyle w:val="Hyperlink"/>
                  <w:rFonts w:ascii="Roboto" w:eastAsia="Roboto" w:hAnsi="Roboto" w:cs="Roboto"/>
                  <w:b/>
                  <w:color w:val="FFFFFF" w:themeColor="background1"/>
                  <w:sz w:val="28"/>
                  <w:szCs w:val="28"/>
                </w:rPr>
                <w:t>ldeer@ladysmithfederation.net</w:t>
              </w:r>
            </w:hyperlink>
          </w:p>
          <w:p w:rsidR="00D65C5C" w:rsidRPr="00120622" w:rsidRDefault="00D65C5C">
            <w:pPr>
              <w:jc w:val="center"/>
              <w:rPr>
                <w:rFonts w:ascii="Roboto" w:eastAsia="Roboto" w:hAnsi="Roboto" w:cs="Roboto"/>
                <w:b/>
                <w:color w:val="FFFFFF" w:themeColor="background1"/>
                <w:sz w:val="28"/>
                <w:szCs w:val="28"/>
              </w:rPr>
            </w:pPr>
            <w:r w:rsidRPr="00120622">
              <w:rPr>
                <w:rFonts w:ascii="Roboto" w:eastAsia="Roboto" w:hAnsi="Roboto" w:cs="Roboto"/>
                <w:b/>
                <w:color w:val="FFFFFF" w:themeColor="background1"/>
                <w:sz w:val="28"/>
                <w:szCs w:val="28"/>
              </w:rPr>
              <w:t>5SW -</w:t>
            </w:r>
            <w:hyperlink r:id="rId36" w:history="1">
              <w:r w:rsidRPr="00120622">
                <w:rPr>
                  <w:rStyle w:val="Hyperlink"/>
                  <w:rFonts w:ascii="Roboto" w:eastAsia="Roboto" w:hAnsi="Roboto" w:cs="Roboto"/>
                  <w:b/>
                  <w:color w:val="FFFFFF" w:themeColor="background1"/>
                  <w:sz w:val="28"/>
                  <w:szCs w:val="28"/>
                </w:rPr>
                <w:t>aellis@ladysmithfederation.net</w:t>
              </w:r>
            </w:hyperlink>
          </w:p>
          <w:p w:rsidR="00D65C5C" w:rsidRPr="00120622" w:rsidRDefault="00CA69B2" w:rsidP="00D65C5C">
            <w:pPr>
              <w:jc w:val="center"/>
              <w:rPr>
                <w:rFonts w:ascii="Roboto" w:eastAsia="Roboto" w:hAnsi="Roboto" w:cs="Roboto"/>
                <w:b/>
                <w:color w:val="FFFFFF" w:themeColor="background1"/>
                <w:sz w:val="28"/>
                <w:szCs w:val="28"/>
              </w:rPr>
            </w:pPr>
            <w:hyperlink r:id="rId37" w:history="1">
              <w:r w:rsidR="00D65C5C" w:rsidRPr="00120622">
                <w:rPr>
                  <w:rStyle w:val="Hyperlink"/>
                  <w:rFonts w:ascii="Roboto" w:eastAsia="Roboto" w:hAnsi="Roboto" w:cs="Roboto"/>
                  <w:b/>
                  <w:color w:val="FFFFFF" w:themeColor="background1"/>
                  <w:sz w:val="28"/>
                  <w:szCs w:val="28"/>
                </w:rPr>
                <w:t>khellier@ladysmithfederation.net</w:t>
              </w:r>
            </w:hyperlink>
          </w:p>
          <w:p w:rsidR="00D65C5C" w:rsidRPr="00120622" w:rsidRDefault="00D65C5C">
            <w:pPr>
              <w:jc w:val="center"/>
              <w:rPr>
                <w:rFonts w:ascii="Roboto" w:eastAsia="Roboto" w:hAnsi="Roboto" w:cs="Roboto"/>
                <w:b/>
                <w:color w:val="FFFFFF" w:themeColor="background1"/>
                <w:sz w:val="28"/>
                <w:szCs w:val="28"/>
              </w:rPr>
            </w:pPr>
            <w:r w:rsidRPr="00120622">
              <w:rPr>
                <w:rFonts w:ascii="Roboto" w:eastAsia="Roboto" w:hAnsi="Roboto" w:cs="Roboto"/>
                <w:b/>
                <w:color w:val="FFFFFF" w:themeColor="background1"/>
                <w:sz w:val="28"/>
                <w:szCs w:val="28"/>
              </w:rPr>
              <w:t>5MS -</w:t>
            </w:r>
            <w:hyperlink r:id="rId38" w:history="1">
              <w:r w:rsidRPr="00120622">
                <w:rPr>
                  <w:rStyle w:val="Hyperlink"/>
                  <w:rFonts w:ascii="Roboto" w:eastAsia="Roboto" w:hAnsi="Roboto" w:cs="Roboto"/>
                  <w:b/>
                  <w:color w:val="FFFFFF" w:themeColor="background1"/>
                  <w:sz w:val="28"/>
                  <w:szCs w:val="28"/>
                </w:rPr>
                <w:t>nmcilroy@ladysmithfederation.net</w:t>
              </w:r>
            </w:hyperlink>
          </w:p>
          <w:p w:rsidR="00D65C5C" w:rsidRPr="00120622" w:rsidRDefault="00D65C5C">
            <w:pPr>
              <w:jc w:val="center"/>
              <w:rPr>
                <w:rFonts w:ascii="Roboto" w:eastAsia="Roboto" w:hAnsi="Roboto" w:cs="Roboto"/>
                <w:b/>
                <w:color w:val="FFFFFF" w:themeColor="background1"/>
                <w:sz w:val="28"/>
                <w:szCs w:val="28"/>
                <w:u w:val="single"/>
              </w:rPr>
            </w:pPr>
            <w:r w:rsidRPr="00120622">
              <w:rPr>
                <w:rFonts w:ascii="Roboto" w:eastAsia="Roboto" w:hAnsi="Roboto" w:cs="Roboto"/>
                <w:b/>
                <w:color w:val="FFFFFF" w:themeColor="background1"/>
                <w:sz w:val="28"/>
                <w:szCs w:val="28"/>
                <w:u w:val="single"/>
              </w:rPr>
              <w:t>msercombe@ladysmithfederation.net</w:t>
            </w:r>
          </w:p>
          <w:p w:rsidR="00D65C5C" w:rsidRDefault="00D65C5C">
            <w:pPr>
              <w:jc w:val="center"/>
              <w:rPr>
                <w:rFonts w:ascii="Roboto" w:eastAsia="Roboto" w:hAnsi="Roboto" w:cs="Roboto"/>
                <w:b/>
                <w:color w:val="FFFFFF"/>
                <w:sz w:val="28"/>
                <w:szCs w:val="28"/>
              </w:rPr>
            </w:pPr>
          </w:p>
          <w:p w:rsidR="002352DC" w:rsidRDefault="002352DC">
            <w:pPr>
              <w:jc w:val="center"/>
              <w:rPr>
                <w:rFonts w:ascii="Roboto" w:eastAsia="Roboto" w:hAnsi="Roboto" w:cs="Roboto"/>
                <w:b/>
                <w:color w:val="FFFFFF"/>
                <w:sz w:val="28"/>
                <w:szCs w:val="28"/>
              </w:rPr>
            </w:pPr>
          </w:p>
        </w:tc>
      </w:tr>
    </w:tbl>
    <w:p w:rsidR="00EC28A8" w:rsidRDefault="00EC28A8"/>
    <w:sectPr w:rsidR="00EC28A8">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trick Hand">
    <w:altName w:val="Times New Roman"/>
    <w:charset w:val="00"/>
    <w:family w:val="auto"/>
    <w:pitch w:val="variable"/>
    <w:sig w:usb0="20000007" w:usb1="00000000" w:usb2="000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C2616"/>
    <w:multiLevelType w:val="hybridMultilevel"/>
    <w:tmpl w:val="2FDC5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F528F"/>
    <w:multiLevelType w:val="hybridMultilevel"/>
    <w:tmpl w:val="01BC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50C52"/>
    <w:multiLevelType w:val="multilevel"/>
    <w:tmpl w:val="D2185C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AF3969"/>
    <w:multiLevelType w:val="multilevel"/>
    <w:tmpl w:val="69681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F94002"/>
    <w:multiLevelType w:val="hybridMultilevel"/>
    <w:tmpl w:val="82DCDB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3482836"/>
    <w:multiLevelType w:val="multilevel"/>
    <w:tmpl w:val="90D6C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5E6CFC"/>
    <w:multiLevelType w:val="hybridMultilevel"/>
    <w:tmpl w:val="8AF2DB4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15:restartNumberingAfterBreak="0">
    <w:nsid w:val="308D5A9C"/>
    <w:multiLevelType w:val="hybridMultilevel"/>
    <w:tmpl w:val="7228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516D6"/>
    <w:multiLevelType w:val="hybridMultilevel"/>
    <w:tmpl w:val="F3048C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2C625FD"/>
    <w:multiLevelType w:val="hybridMultilevel"/>
    <w:tmpl w:val="1DC0A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1520E5"/>
    <w:multiLevelType w:val="multilevel"/>
    <w:tmpl w:val="6634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25CA1"/>
    <w:multiLevelType w:val="multilevel"/>
    <w:tmpl w:val="90D6C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8F6252"/>
    <w:multiLevelType w:val="multilevel"/>
    <w:tmpl w:val="84C84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762D22"/>
    <w:multiLevelType w:val="multilevel"/>
    <w:tmpl w:val="4E462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7F6878"/>
    <w:multiLevelType w:val="multilevel"/>
    <w:tmpl w:val="FFAAC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431001"/>
    <w:multiLevelType w:val="multilevel"/>
    <w:tmpl w:val="534AC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787AC7"/>
    <w:multiLevelType w:val="multilevel"/>
    <w:tmpl w:val="D2185C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2854FA"/>
    <w:multiLevelType w:val="hybridMultilevel"/>
    <w:tmpl w:val="12DE1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0D6B5B"/>
    <w:multiLevelType w:val="multilevel"/>
    <w:tmpl w:val="B64C1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A0768E"/>
    <w:multiLevelType w:val="multilevel"/>
    <w:tmpl w:val="0C6A9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ED153C"/>
    <w:multiLevelType w:val="hybridMultilevel"/>
    <w:tmpl w:val="9F1ED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0F60EF"/>
    <w:multiLevelType w:val="hybridMultilevel"/>
    <w:tmpl w:val="4106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040C42"/>
    <w:multiLevelType w:val="hybridMultilevel"/>
    <w:tmpl w:val="E8664E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93E5A"/>
    <w:multiLevelType w:val="hybridMultilevel"/>
    <w:tmpl w:val="26E6D084"/>
    <w:lvl w:ilvl="0" w:tplc="565ED6B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5832DC"/>
    <w:multiLevelType w:val="hybridMultilevel"/>
    <w:tmpl w:val="C14881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DAE3DF6"/>
    <w:multiLevelType w:val="hybridMultilevel"/>
    <w:tmpl w:val="ECB47B2A"/>
    <w:lvl w:ilvl="0" w:tplc="75C6A5F4">
      <w:start w:val="1"/>
      <w:numFmt w:val="decimal"/>
      <w:lvlText w:val="%1."/>
      <w:lvlJc w:val="left"/>
      <w:pPr>
        <w:tabs>
          <w:tab w:val="num" w:pos="720"/>
        </w:tabs>
        <w:ind w:left="720" w:hanging="360"/>
      </w:pPr>
      <w:rPr>
        <w:rFonts w:hint="default"/>
        <w:color w:val="008000"/>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7F831497"/>
    <w:multiLevelType w:val="hybridMultilevel"/>
    <w:tmpl w:val="37CAC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8"/>
  </w:num>
  <w:num w:numId="4">
    <w:abstractNumId w:val="14"/>
  </w:num>
  <w:num w:numId="5">
    <w:abstractNumId w:val="5"/>
  </w:num>
  <w:num w:numId="6">
    <w:abstractNumId w:val="2"/>
  </w:num>
  <w:num w:numId="7">
    <w:abstractNumId w:val="19"/>
  </w:num>
  <w:num w:numId="8">
    <w:abstractNumId w:val="15"/>
  </w:num>
  <w:num w:numId="9">
    <w:abstractNumId w:val="13"/>
  </w:num>
  <w:num w:numId="10">
    <w:abstractNumId w:val="24"/>
  </w:num>
  <w:num w:numId="11">
    <w:abstractNumId w:val="9"/>
  </w:num>
  <w:num w:numId="12">
    <w:abstractNumId w:val="11"/>
  </w:num>
  <w:num w:numId="13">
    <w:abstractNumId w:val="21"/>
  </w:num>
  <w:num w:numId="14">
    <w:abstractNumId w:val="7"/>
  </w:num>
  <w:num w:numId="15">
    <w:abstractNumId w:val="17"/>
  </w:num>
  <w:num w:numId="16">
    <w:abstractNumId w:val="12"/>
  </w:num>
  <w:num w:numId="17">
    <w:abstractNumId w:val="4"/>
  </w:num>
  <w:num w:numId="18">
    <w:abstractNumId w:val="0"/>
  </w:num>
  <w:num w:numId="19">
    <w:abstractNumId w:val="26"/>
  </w:num>
  <w:num w:numId="20">
    <w:abstractNumId w:val="8"/>
  </w:num>
  <w:num w:numId="21">
    <w:abstractNumId w:val="25"/>
  </w:num>
  <w:num w:numId="22">
    <w:abstractNumId w:val="6"/>
  </w:num>
  <w:num w:numId="23">
    <w:abstractNumId w:val="20"/>
  </w:num>
  <w:num w:numId="24">
    <w:abstractNumId w:val="16"/>
  </w:num>
  <w:num w:numId="25">
    <w:abstractNumId w:val="22"/>
  </w:num>
  <w:num w:numId="26">
    <w:abstractNumId w:val="23"/>
  </w:num>
  <w:num w:numId="27">
    <w:abstractNumId w:val="1"/>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8A8"/>
    <w:rsid w:val="00001459"/>
    <w:rsid w:val="00001BB5"/>
    <w:rsid w:val="0002345A"/>
    <w:rsid w:val="00032CFC"/>
    <w:rsid w:val="00096DF6"/>
    <w:rsid w:val="000A3FD5"/>
    <w:rsid w:val="000D17B1"/>
    <w:rsid w:val="000D2675"/>
    <w:rsid w:val="000E2551"/>
    <w:rsid w:val="000F3FA0"/>
    <w:rsid w:val="0010754C"/>
    <w:rsid w:val="00120622"/>
    <w:rsid w:val="00121A0E"/>
    <w:rsid w:val="0013339C"/>
    <w:rsid w:val="00141478"/>
    <w:rsid w:val="001430A8"/>
    <w:rsid w:val="00163D2B"/>
    <w:rsid w:val="00177F6D"/>
    <w:rsid w:val="00187F7C"/>
    <w:rsid w:val="00195D75"/>
    <w:rsid w:val="001B34C7"/>
    <w:rsid w:val="001F1018"/>
    <w:rsid w:val="002039BB"/>
    <w:rsid w:val="0021183A"/>
    <w:rsid w:val="00216415"/>
    <w:rsid w:val="002321C5"/>
    <w:rsid w:val="002352DC"/>
    <w:rsid w:val="00272818"/>
    <w:rsid w:val="00286859"/>
    <w:rsid w:val="002B1D57"/>
    <w:rsid w:val="003074F0"/>
    <w:rsid w:val="00316423"/>
    <w:rsid w:val="00317515"/>
    <w:rsid w:val="003911D2"/>
    <w:rsid w:val="003F1D78"/>
    <w:rsid w:val="0041094E"/>
    <w:rsid w:val="00452822"/>
    <w:rsid w:val="0047559F"/>
    <w:rsid w:val="0048589D"/>
    <w:rsid w:val="004A435A"/>
    <w:rsid w:val="004E7E73"/>
    <w:rsid w:val="004F0F36"/>
    <w:rsid w:val="00525066"/>
    <w:rsid w:val="00526A88"/>
    <w:rsid w:val="00546483"/>
    <w:rsid w:val="005601ED"/>
    <w:rsid w:val="00584F30"/>
    <w:rsid w:val="005865BD"/>
    <w:rsid w:val="005B70D5"/>
    <w:rsid w:val="005E1C7D"/>
    <w:rsid w:val="005F792D"/>
    <w:rsid w:val="00600FF0"/>
    <w:rsid w:val="00630F69"/>
    <w:rsid w:val="00632FA2"/>
    <w:rsid w:val="006730FC"/>
    <w:rsid w:val="00680EC5"/>
    <w:rsid w:val="00686DB4"/>
    <w:rsid w:val="006A66A1"/>
    <w:rsid w:val="006E45CF"/>
    <w:rsid w:val="00737976"/>
    <w:rsid w:val="00751039"/>
    <w:rsid w:val="00780197"/>
    <w:rsid w:val="007C2C1B"/>
    <w:rsid w:val="00833AE6"/>
    <w:rsid w:val="00861B17"/>
    <w:rsid w:val="0086496C"/>
    <w:rsid w:val="0086635D"/>
    <w:rsid w:val="00894025"/>
    <w:rsid w:val="0089755A"/>
    <w:rsid w:val="008A2991"/>
    <w:rsid w:val="008C6440"/>
    <w:rsid w:val="008F258D"/>
    <w:rsid w:val="009162E8"/>
    <w:rsid w:val="00931463"/>
    <w:rsid w:val="00935CF3"/>
    <w:rsid w:val="00953F73"/>
    <w:rsid w:val="00957B9F"/>
    <w:rsid w:val="00962029"/>
    <w:rsid w:val="00963F79"/>
    <w:rsid w:val="00986CF0"/>
    <w:rsid w:val="009A4982"/>
    <w:rsid w:val="009B1922"/>
    <w:rsid w:val="009B1DA3"/>
    <w:rsid w:val="009B34D2"/>
    <w:rsid w:val="009C0948"/>
    <w:rsid w:val="009E1BF9"/>
    <w:rsid w:val="009E7859"/>
    <w:rsid w:val="009F5110"/>
    <w:rsid w:val="00A42D4D"/>
    <w:rsid w:val="00A5161F"/>
    <w:rsid w:val="00A93B68"/>
    <w:rsid w:val="00AE1C31"/>
    <w:rsid w:val="00AE74F7"/>
    <w:rsid w:val="00AF765A"/>
    <w:rsid w:val="00B04F68"/>
    <w:rsid w:val="00B16115"/>
    <w:rsid w:val="00B30D72"/>
    <w:rsid w:val="00B3732A"/>
    <w:rsid w:val="00B5142A"/>
    <w:rsid w:val="00B57B7D"/>
    <w:rsid w:val="00B70F97"/>
    <w:rsid w:val="00BE4A6E"/>
    <w:rsid w:val="00C03F67"/>
    <w:rsid w:val="00C33CEA"/>
    <w:rsid w:val="00C369E3"/>
    <w:rsid w:val="00C630F6"/>
    <w:rsid w:val="00CA5D23"/>
    <w:rsid w:val="00CA69B2"/>
    <w:rsid w:val="00CB2381"/>
    <w:rsid w:val="00CC4E43"/>
    <w:rsid w:val="00CF14AE"/>
    <w:rsid w:val="00CF3320"/>
    <w:rsid w:val="00D03C98"/>
    <w:rsid w:val="00D25113"/>
    <w:rsid w:val="00D65C5C"/>
    <w:rsid w:val="00D94BB7"/>
    <w:rsid w:val="00DB7F0D"/>
    <w:rsid w:val="00E11DC9"/>
    <w:rsid w:val="00E70045"/>
    <w:rsid w:val="00E76575"/>
    <w:rsid w:val="00EC19BB"/>
    <w:rsid w:val="00EC28A8"/>
    <w:rsid w:val="00EE1E7C"/>
    <w:rsid w:val="00EE7050"/>
    <w:rsid w:val="00EF31C1"/>
    <w:rsid w:val="00F403D5"/>
    <w:rsid w:val="00F41866"/>
    <w:rsid w:val="00FA3104"/>
    <w:rsid w:val="00FC1A5F"/>
    <w:rsid w:val="00FC46CC"/>
    <w:rsid w:val="00FE1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D27A7-D60F-44F6-AB45-738CC696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A4982"/>
    <w:pPr>
      <w:ind w:left="720"/>
      <w:contextualSpacing/>
    </w:pPr>
  </w:style>
  <w:style w:type="character" w:styleId="Hyperlink">
    <w:name w:val="Hyperlink"/>
    <w:basedOn w:val="DefaultParagraphFont"/>
    <w:uiPriority w:val="99"/>
    <w:unhideWhenUsed/>
    <w:rsid w:val="009A4982"/>
    <w:rPr>
      <w:color w:val="0000FF" w:themeColor="hyperlink"/>
      <w:u w:val="single"/>
    </w:rPr>
  </w:style>
  <w:style w:type="character" w:styleId="FollowedHyperlink">
    <w:name w:val="FollowedHyperlink"/>
    <w:basedOn w:val="DefaultParagraphFont"/>
    <w:uiPriority w:val="99"/>
    <w:semiHidden/>
    <w:unhideWhenUsed/>
    <w:rsid w:val="005B70D5"/>
    <w:rPr>
      <w:color w:val="800080" w:themeColor="followedHyperlink"/>
      <w:u w:val="single"/>
    </w:rPr>
  </w:style>
  <w:style w:type="character" w:styleId="Strong">
    <w:name w:val="Strong"/>
    <w:basedOn w:val="DefaultParagraphFont"/>
    <w:uiPriority w:val="22"/>
    <w:qFormat/>
    <w:rsid w:val="003074F0"/>
    <w:rPr>
      <w:b/>
      <w:bCs/>
    </w:rPr>
  </w:style>
  <w:style w:type="paragraph" w:styleId="NormalWeb">
    <w:name w:val="Normal (Web)"/>
    <w:basedOn w:val="Normal"/>
    <w:uiPriority w:val="99"/>
    <w:unhideWhenUsed/>
    <w:rsid w:val="00DB7F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s-text-blockparagraph">
    <w:name w:val="blocks-text-block__paragraph"/>
    <w:basedOn w:val="Normal"/>
    <w:rsid w:val="00EC19B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128534">
      <w:bodyDiv w:val="1"/>
      <w:marLeft w:val="0"/>
      <w:marRight w:val="0"/>
      <w:marTop w:val="0"/>
      <w:marBottom w:val="0"/>
      <w:divBdr>
        <w:top w:val="none" w:sz="0" w:space="0" w:color="auto"/>
        <w:left w:val="none" w:sz="0" w:space="0" w:color="auto"/>
        <w:bottom w:val="none" w:sz="0" w:space="0" w:color="auto"/>
        <w:right w:val="none" w:sz="0" w:space="0" w:color="auto"/>
      </w:divBdr>
    </w:div>
    <w:div w:id="1461610391">
      <w:bodyDiv w:val="1"/>
      <w:marLeft w:val="0"/>
      <w:marRight w:val="0"/>
      <w:marTop w:val="0"/>
      <w:marBottom w:val="0"/>
      <w:divBdr>
        <w:top w:val="none" w:sz="0" w:space="0" w:color="auto"/>
        <w:left w:val="none" w:sz="0" w:space="0" w:color="auto"/>
        <w:bottom w:val="none" w:sz="0" w:space="0" w:color="auto"/>
        <w:right w:val="none" w:sz="0" w:space="0" w:color="auto"/>
      </w:divBdr>
    </w:div>
    <w:div w:id="1622346511">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2106728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nrich.maths.org/5467" TargetMode="External"/><Relationship Id="rId18" Type="http://schemas.openxmlformats.org/officeDocument/2006/relationships/hyperlink" Target="https://www.kyotomm.jp/en/" TargetMode="External"/><Relationship Id="rId26" Type="http://schemas.openxmlformats.org/officeDocument/2006/relationships/hyperlink" Target="https://www.youtube.com/watch?v=8-9Sm6_yE98"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www.twinkl.co.uk/offer/UKTWINKLHELPS?utm_source=promo&amp;utm_medium=email&amp;utm_campaign=England_coronavirus_schools_email&amp;utm_content=offer_link" TargetMode="Externa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hyperlink" Target="https://www.studioghibli.com.au/" TargetMode="External"/><Relationship Id="rId25" Type="http://schemas.openxmlformats.org/officeDocument/2006/relationships/hyperlink" Target="https://www.gonoodle.com/" TargetMode="External"/><Relationship Id="rId33" Type="http://schemas.openxmlformats.org/officeDocument/2006/relationships/hyperlink" Target="https://classroomsecrets.co.uk/free-home-learning-packs/" TargetMode="External"/><Relationship Id="rId38" Type="http://schemas.openxmlformats.org/officeDocument/2006/relationships/hyperlink" Target="mailto:nmcilroy@ladysmithfederation.net"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A5vrTBzuSTI"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nrich.maths.org/13728" TargetMode="Externa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hyperlink" Target="mailto:khellier@ladysmithfederation.net" TargetMode="External"/><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spellingframe.co.uk/" TargetMode="External"/><Relationship Id="rId23" Type="http://schemas.openxmlformats.org/officeDocument/2006/relationships/hyperlink" Target="https://www.bbc.co.uk/bitesize/articles/zrqj7nb" TargetMode="External"/><Relationship Id="rId28" Type="http://schemas.openxmlformats.org/officeDocument/2006/relationships/hyperlink" Target="https://www.youtube.com/results?search_query=joe+wicks+kids+workout" TargetMode="External"/><Relationship Id="rId36" Type="http://schemas.openxmlformats.org/officeDocument/2006/relationships/hyperlink" Target="mailto:aellis@ladysmithfederation.net" TargetMode="External"/><Relationship Id="rId10" Type="http://schemas.openxmlformats.org/officeDocument/2006/relationships/hyperlink" Target="https://nrich.maths.org/9939" TargetMode="External"/><Relationship Id="rId19" Type="http://schemas.openxmlformats.org/officeDocument/2006/relationships/image" Target="media/image7.png"/><Relationship Id="rId31" Type="http://schemas.openxmlformats.org/officeDocument/2006/relationships/hyperlink" Target="https://www.gusonthego.com/" TargetMode="External"/><Relationship Id="rId4" Type="http://schemas.openxmlformats.org/officeDocument/2006/relationships/webSettings" Target="webSettings.xml"/><Relationship Id="rId9" Type="http://schemas.openxmlformats.org/officeDocument/2006/relationships/hyperlink" Target="https://nrich.maths.org/10333" TargetMode="External"/><Relationship Id="rId14" Type="http://schemas.openxmlformats.org/officeDocument/2006/relationships/hyperlink" Target="https://www.spellingshed.com/en-gb" TargetMode="External"/><Relationship Id="rId22" Type="http://schemas.openxmlformats.org/officeDocument/2006/relationships/hyperlink" Target="https://natureintoaction.com/2012/10/19/reptile-vs-amphibian-skin-test-using-hard-boiled-eggs/" TargetMode="External"/><Relationship Id="rId27" Type="http://schemas.openxmlformats.org/officeDocument/2006/relationships/hyperlink" Target="https://www.youtube.com/watch?v=R-BS87NTV5I&amp;vl=en" TargetMode="External"/><Relationship Id="rId30" Type="http://schemas.openxmlformats.org/officeDocument/2006/relationships/hyperlink" Target="https://www.duolingo.com/" TargetMode="External"/><Relationship Id="rId35" Type="http://schemas.openxmlformats.org/officeDocument/2006/relationships/hyperlink" Target="mailto:ldeer@ladysmithfederati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Ladysmith Junior School</Company>
  <LinksUpToDate>false</LinksUpToDate>
  <CharactersWithSpaces>9927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Deer</dc:creator>
  <cp:lastModifiedBy>Mark Wilkinson</cp:lastModifiedBy>
  <cp:revision>2</cp:revision>
  <dcterms:created xsi:type="dcterms:W3CDTF">2020-05-17T09:46:00Z</dcterms:created>
  <dcterms:modified xsi:type="dcterms:W3CDTF">2020-05-17T09:46:00Z</dcterms:modified>
</cp:coreProperties>
</file>