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A3F9BD" w14:textId="26BE35D9" w:rsidR="007F63C0" w:rsidRPr="005E350A" w:rsidRDefault="007F63C0">
      <w:pPr>
        <w:rPr>
          <w:sz w:val="24"/>
          <w:szCs w:val="24"/>
        </w:rPr>
      </w:pPr>
    </w:p>
    <w:tbl>
      <w:tblPr>
        <w:tblStyle w:val="TableGrid"/>
        <w:tblW w:w="9351" w:type="dxa"/>
        <w:tblLayout w:type="fixed"/>
        <w:tblLook w:val="04A0" w:firstRow="1" w:lastRow="0" w:firstColumn="1" w:lastColumn="0" w:noHBand="0" w:noVBand="1"/>
      </w:tblPr>
      <w:tblGrid>
        <w:gridCol w:w="1645"/>
        <w:gridCol w:w="828"/>
        <w:gridCol w:w="2003"/>
        <w:gridCol w:w="1961"/>
        <w:gridCol w:w="828"/>
        <w:gridCol w:w="2086"/>
      </w:tblGrid>
      <w:tr w:rsidR="005E350A" w:rsidRPr="005E350A" w14:paraId="3193751D" w14:textId="77777777" w:rsidTr="001821E0">
        <w:tc>
          <w:tcPr>
            <w:tcW w:w="9351" w:type="dxa"/>
            <w:gridSpan w:val="6"/>
            <w:shd w:val="clear" w:color="auto" w:fill="F2F2F2" w:themeFill="background1" w:themeFillShade="F2"/>
          </w:tcPr>
          <w:p w14:paraId="25B0A938" w14:textId="6C218EFB" w:rsidR="005E350A" w:rsidRPr="00D304AD" w:rsidRDefault="00DB2EA2" w:rsidP="00D304AD">
            <w:pPr>
              <w:jc w:val="center"/>
              <w:rPr>
                <w:rFonts w:ascii="Calibri" w:hAnsi="Calibri" w:cs="Tahoma"/>
                <w:sz w:val="24"/>
                <w:szCs w:val="24"/>
              </w:rPr>
            </w:pPr>
            <w:r>
              <w:rPr>
                <w:rFonts w:ascii="Calibri" w:hAnsi="Calibri" w:cs="Tahoma"/>
                <w:sz w:val="24"/>
                <w:szCs w:val="24"/>
              </w:rPr>
              <w:t xml:space="preserve">Minutes for </w:t>
            </w:r>
            <w:r w:rsidR="005E350A" w:rsidRPr="005E350A">
              <w:rPr>
                <w:rFonts w:ascii="Calibri" w:hAnsi="Calibri" w:cs="Tahoma"/>
                <w:sz w:val="24"/>
                <w:szCs w:val="24"/>
              </w:rPr>
              <w:t xml:space="preserve">Meeting of the </w:t>
            </w:r>
            <w:r w:rsidR="00F12464">
              <w:rPr>
                <w:rFonts w:ascii="Calibri" w:hAnsi="Calibri" w:cs="Tahoma"/>
                <w:b/>
                <w:sz w:val="24"/>
                <w:szCs w:val="24"/>
              </w:rPr>
              <w:t>Full Governing Body</w:t>
            </w:r>
            <w:r w:rsidR="005E350A" w:rsidRPr="005E350A">
              <w:rPr>
                <w:rFonts w:ascii="Calibri" w:hAnsi="Calibri" w:cs="Tahoma"/>
                <w:sz w:val="24"/>
                <w:szCs w:val="24"/>
              </w:rPr>
              <w:t xml:space="preserve"> </w:t>
            </w:r>
            <w:r w:rsidR="00FF667C" w:rsidRPr="00FF667C">
              <w:rPr>
                <w:rFonts w:ascii="Calibri" w:hAnsi="Calibri" w:cs="Tahoma"/>
                <w:b/>
                <w:sz w:val="24"/>
                <w:szCs w:val="24"/>
              </w:rPr>
              <w:t xml:space="preserve">(FGB) </w:t>
            </w:r>
            <w:r w:rsidR="005E350A" w:rsidRPr="005E350A">
              <w:rPr>
                <w:rFonts w:ascii="Calibri" w:hAnsi="Calibri" w:cs="Tahoma"/>
                <w:sz w:val="24"/>
                <w:szCs w:val="24"/>
              </w:rPr>
              <w:t>of</w:t>
            </w:r>
          </w:p>
          <w:p w14:paraId="05588FDB" w14:textId="77777777" w:rsidR="005E350A" w:rsidRPr="005E350A" w:rsidRDefault="005E350A" w:rsidP="005E350A">
            <w:pPr>
              <w:jc w:val="center"/>
              <w:rPr>
                <w:sz w:val="24"/>
                <w:szCs w:val="24"/>
              </w:rPr>
            </w:pPr>
            <w:r w:rsidRPr="005E350A">
              <w:rPr>
                <w:rFonts w:ascii="Calibri" w:hAnsi="Calibri" w:cs="Tahoma"/>
                <w:b/>
                <w:bCs/>
                <w:sz w:val="24"/>
                <w:szCs w:val="24"/>
              </w:rPr>
              <w:t>Ladysmith Federation</w:t>
            </w:r>
          </w:p>
        </w:tc>
      </w:tr>
      <w:tr w:rsidR="00DC2B36" w14:paraId="1156786B" w14:textId="77777777" w:rsidTr="001821E0">
        <w:tc>
          <w:tcPr>
            <w:tcW w:w="1645" w:type="dxa"/>
            <w:shd w:val="clear" w:color="auto" w:fill="F2F2F2" w:themeFill="background1" w:themeFillShade="F2"/>
          </w:tcPr>
          <w:p w14:paraId="0100A7FD" w14:textId="77777777" w:rsidR="00DC2B36" w:rsidRDefault="00DC2B36"/>
          <w:p w14:paraId="11394F35" w14:textId="77777777" w:rsidR="00DC2B36" w:rsidRDefault="00DC2B36">
            <w:r>
              <w:t>Date / Time</w:t>
            </w:r>
          </w:p>
          <w:p w14:paraId="5EA063DE" w14:textId="77777777" w:rsidR="00DC2B36" w:rsidRDefault="00DC2B36"/>
        </w:tc>
        <w:tc>
          <w:tcPr>
            <w:tcW w:w="2831" w:type="dxa"/>
            <w:gridSpan w:val="2"/>
          </w:tcPr>
          <w:p w14:paraId="4A242928" w14:textId="77777777" w:rsidR="0001561D" w:rsidRDefault="0001561D" w:rsidP="0001561D"/>
          <w:p w14:paraId="684BBC18" w14:textId="36C5E797" w:rsidR="00DC2B36" w:rsidRDefault="007A58B5" w:rsidP="0001561D">
            <w:r>
              <w:t>18</w:t>
            </w:r>
            <w:r w:rsidR="00041229" w:rsidRPr="00041229">
              <w:rPr>
                <w:vertAlign w:val="superscript"/>
              </w:rPr>
              <w:t>nd</w:t>
            </w:r>
            <w:r w:rsidR="00041229">
              <w:t xml:space="preserve"> </w:t>
            </w:r>
            <w:r>
              <w:t xml:space="preserve">October </w:t>
            </w:r>
            <w:r w:rsidR="00826C16">
              <w:t>202</w:t>
            </w:r>
            <w:r w:rsidR="00C40997">
              <w:t>1</w:t>
            </w:r>
            <w:r w:rsidR="00DC2B36">
              <w:t xml:space="preserve"> 17:30</w:t>
            </w:r>
          </w:p>
        </w:tc>
        <w:tc>
          <w:tcPr>
            <w:tcW w:w="1961" w:type="dxa"/>
            <w:shd w:val="clear" w:color="auto" w:fill="F2F2F2" w:themeFill="background1" w:themeFillShade="F2"/>
          </w:tcPr>
          <w:p w14:paraId="3C7BD962" w14:textId="77777777" w:rsidR="00DC2B36" w:rsidRDefault="00DC2B36"/>
          <w:p w14:paraId="764F5752" w14:textId="77777777" w:rsidR="00DC2B36" w:rsidRDefault="00DC2B36">
            <w:r>
              <w:t>Location</w:t>
            </w:r>
          </w:p>
        </w:tc>
        <w:tc>
          <w:tcPr>
            <w:tcW w:w="2914" w:type="dxa"/>
            <w:gridSpan w:val="2"/>
          </w:tcPr>
          <w:p w14:paraId="5CD5D302" w14:textId="77777777" w:rsidR="00DC2B36" w:rsidRDefault="00DC2B36"/>
          <w:p w14:paraId="120CD510" w14:textId="685038C2" w:rsidR="00DC2B36" w:rsidRDefault="0070314A" w:rsidP="00127DF3">
            <w:r>
              <w:t>Ladysmith Junior School</w:t>
            </w:r>
          </w:p>
        </w:tc>
      </w:tr>
      <w:tr w:rsidR="005247D3" w14:paraId="203D2867" w14:textId="77777777" w:rsidTr="001821E0">
        <w:tc>
          <w:tcPr>
            <w:tcW w:w="1645" w:type="dxa"/>
            <w:shd w:val="clear" w:color="auto" w:fill="F2F2F2" w:themeFill="background1" w:themeFillShade="F2"/>
          </w:tcPr>
          <w:p w14:paraId="3D565DCA" w14:textId="77777777" w:rsidR="005E350A" w:rsidRPr="00DC2B36" w:rsidRDefault="00DC2B36">
            <w:pPr>
              <w:rPr>
                <w:b/>
              </w:rPr>
            </w:pPr>
            <w:r>
              <w:rPr>
                <w:b/>
              </w:rPr>
              <w:t>Attendees</w:t>
            </w:r>
          </w:p>
        </w:tc>
        <w:tc>
          <w:tcPr>
            <w:tcW w:w="828" w:type="dxa"/>
            <w:shd w:val="clear" w:color="auto" w:fill="F2F2F2" w:themeFill="background1" w:themeFillShade="F2"/>
          </w:tcPr>
          <w:p w14:paraId="3558DBB6" w14:textId="77777777" w:rsidR="005E350A" w:rsidRPr="00DC2B36" w:rsidRDefault="00DC2B36">
            <w:pPr>
              <w:rPr>
                <w:b/>
              </w:rPr>
            </w:pPr>
            <w:r>
              <w:rPr>
                <w:b/>
              </w:rPr>
              <w:t>Initials</w:t>
            </w:r>
          </w:p>
        </w:tc>
        <w:tc>
          <w:tcPr>
            <w:tcW w:w="2003" w:type="dxa"/>
            <w:shd w:val="clear" w:color="auto" w:fill="F2F2F2" w:themeFill="background1" w:themeFillShade="F2"/>
          </w:tcPr>
          <w:p w14:paraId="2CF199FA" w14:textId="77777777" w:rsidR="005E350A" w:rsidRPr="00DC2B36" w:rsidRDefault="005E350A">
            <w:pPr>
              <w:rPr>
                <w:b/>
              </w:rPr>
            </w:pPr>
          </w:p>
        </w:tc>
        <w:tc>
          <w:tcPr>
            <w:tcW w:w="1961" w:type="dxa"/>
            <w:shd w:val="clear" w:color="auto" w:fill="F2F2F2" w:themeFill="background1" w:themeFillShade="F2"/>
          </w:tcPr>
          <w:p w14:paraId="4BACE2E3" w14:textId="77777777" w:rsidR="005E350A" w:rsidRPr="00DC2B36" w:rsidRDefault="00DC2B36">
            <w:pPr>
              <w:rPr>
                <w:b/>
              </w:rPr>
            </w:pPr>
            <w:r>
              <w:rPr>
                <w:b/>
              </w:rPr>
              <w:t xml:space="preserve">Attendees </w:t>
            </w:r>
          </w:p>
        </w:tc>
        <w:tc>
          <w:tcPr>
            <w:tcW w:w="828" w:type="dxa"/>
            <w:shd w:val="clear" w:color="auto" w:fill="F2F2F2" w:themeFill="background1" w:themeFillShade="F2"/>
          </w:tcPr>
          <w:p w14:paraId="4288FADA" w14:textId="77777777" w:rsidR="005E350A" w:rsidRPr="00DC2B36" w:rsidRDefault="00DC2B36">
            <w:pPr>
              <w:rPr>
                <w:b/>
              </w:rPr>
            </w:pPr>
            <w:r>
              <w:rPr>
                <w:b/>
              </w:rPr>
              <w:t>Initials</w:t>
            </w:r>
          </w:p>
        </w:tc>
        <w:tc>
          <w:tcPr>
            <w:tcW w:w="2086" w:type="dxa"/>
            <w:shd w:val="clear" w:color="auto" w:fill="F2F2F2" w:themeFill="background1" w:themeFillShade="F2"/>
          </w:tcPr>
          <w:p w14:paraId="1C0C559D" w14:textId="77777777" w:rsidR="005E350A" w:rsidRPr="00DC2B36" w:rsidRDefault="005E350A">
            <w:pPr>
              <w:rPr>
                <w:b/>
              </w:rPr>
            </w:pPr>
          </w:p>
        </w:tc>
      </w:tr>
      <w:tr w:rsidR="007D4EE8" w14:paraId="057ECAAC" w14:textId="77777777" w:rsidTr="007D4EE8">
        <w:tc>
          <w:tcPr>
            <w:tcW w:w="1645" w:type="dxa"/>
          </w:tcPr>
          <w:p w14:paraId="6543AC04" w14:textId="565A9AC1" w:rsidR="007D4EE8" w:rsidRPr="00266EF5" w:rsidRDefault="007D4EE8" w:rsidP="007D4EE8">
            <w:pPr>
              <w:spacing w:before="20" w:after="20"/>
              <w:rPr>
                <w:rFonts w:ascii="Calibri" w:hAnsi="Calibri" w:cs="Tahoma"/>
              </w:rPr>
            </w:pPr>
            <w:r>
              <w:rPr>
                <w:rFonts w:ascii="Calibri" w:hAnsi="Calibri" w:cs="Tahoma"/>
              </w:rPr>
              <w:t>Amy Grashoff (Co-Chair)</w:t>
            </w:r>
            <w:r w:rsidR="00DA48D6">
              <w:rPr>
                <w:rFonts w:ascii="Calibri" w:hAnsi="Calibri" w:cs="Tahoma"/>
              </w:rPr>
              <w:t xml:space="preserve"> </w:t>
            </w:r>
            <w:r w:rsidR="00DA48D6" w:rsidRPr="00DA48D6">
              <w:rPr>
                <w:rFonts w:ascii="Calibri" w:hAnsi="Calibri" w:cs="Tahoma"/>
                <w:sz w:val="16"/>
                <w:szCs w:val="16"/>
              </w:rPr>
              <w:t>(arrived 18:30)</w:t>
            </w:r>
          </w:p>
        </w:tc>
        <w:tc>
          <w:tcPr>
            <w:tcW w:w="828" w:type="dxa"/>
          </w:tcPr>
          <w:p w14:paraId="702B02EC" w14:textId="12D5BD33" w:rsidR="007D4EE8" w:rsidRPr="00266EF5" w:rsidRDefault="00C40997" w:rsidP="007D4EE8">
            <w:pPr>
              <w:spacing w:before="20" w:after="20"/>
              <w:jc w:val="center"/>
              <w:rPr>
                <w:rFonts w:ascii="Calibri" w:hAnsi="Calibri" w:cs="Tahoma"/>
              </w:rPr>
            </w:pPr>
            <w:r>
              <w:rPr>
                <w:rFonts w:cstheme="minorHAnsi"/>
              </w:rPr>
              <w:t>AG</w:t>
            </w:r>
          </w:p>
        </w:tc>
        <w:tc>
          <w:tcPr>
            <w:tcW w:w="2003" w:type="dxa"/>
          </w:tcPr>
          <w:p w14:paraId="3D1C0009" w14:textId="1D1154BA" w:rsidR="007D4EE8" w:rsidRPr="00266EF5" w:rsidRDefault="00BB6BBB" w:rsidP="007D4EE8">
            <w:pPr>
              <w:spacing w:before="20" w:after="20"/>
              <w:rPr>
                <w:rFonts w:ascii="Calibri" w:hAnsi="Calibri" w:cs="Tahoma"/>
              </w:rPr>
            </w:pPr>
            <w:r>
              <w:rPr>
                <w:rFonts w:ascii="Calibri" w:hAnsi="Calibri" w:cs="Tahoma"/>
              </w:rPr>
              <w:t>Co-opted</w:t>
            </w:r>
            <w:r w:rsidR="007D4EE8">
              <w:rPr>
                <w:rFonts w:ascii="Calibri" w:hAnsi="Calibri" w:cs="Tahoma"/>
              </w:rPr>
              <w:t xml:space="preserve"> Governor</w:t>
            </w:r>
            <w:r w:rsidR="00E35895" w:rsidRPr="00E35895">
              <w:rPr>
                <w:rFonts w:ascii="Calibri" w:hAnsi="Calibri" w:cs="Tahoma"/>
                <w:sz w:val="16"/>
                <w:szCs w:val="16"/>
              </w:rPr>
              <w:t xml:space="preserve"> </w:t>
            </w:r>
          </w:p>
        </w:tc>
        <w:tc>
          <w:tcPr>
            <w:tcW w:w="1961" w:type="dxa"/>
          </w:tcPr>
          <w:p w14:paraId="763A2D1C" w14:textId="08E3687C" w:rsidR="007D4EE8" w:rsidRPr="00266EF5" w:rsidRDefault="007D4EE8" w:rsidP="007D4EE8">
            <w:pPr>
              <w:spacing w:before="20" w:after="20"/>
              <w:rPr>
                <w:rFonts w:ascii="Calibri" w:hAnsi="Calibri" w:cs="Tahoma"/>
              </w:rPr>
            </w:pPr>
            <w:r>
              <w:rPr>
                <w:rFonts w:ascii="Calibri" w:hAnsi="Calibri" w:cs="Tahoma"/>
              </w:rPr>
              <w:t>Mark Wilkinson</w:t>
            </w:r>
          </w:p>
        </w:tc>
        <w:tc>
          <w:tcPr>
            <w:tcW w:w="828" w:type="dxa"/>
          </w:tcPr>
          <w:p w14:paraId="30E19531" w14:textId="172C0E0E" w:rsidR="007D4EE8" w:rsidRPr="00266EF5" w:rsidRDefault="007D4EE8" w:rsidP="007D4EE8">
            <w:pPr>
              <w:spacing w:before="20" w:after="20"/>
              <w:rPr>
                <w:rFonts w:ascii="Calibri" w:hAnsi="Calibri" w:cs="Tahoma"/>
              </w:rPr>
            </w:pPr>
            <w:r>
              <w:rPr>
                <w:rFonts w:ascii="Calibri" w:hAnsi="Calibri" w:cs="Tahoma"/>
              </w:rPr>
              <w:t>MW</w:t>
            </w:r>
          </w:p>
        </w:tc>
        <w:tc>
          <w:tcPr>
            <w:tcW w:w="2086" w:type="dxa"/>
          </w:tcPr>
          <w:p w14:paraId="592542C1" w14:textId="68C16F07" w:rsidR="007D4EE8" w:rsidRPr="007D4EE8" w:rsidRDefault="00EA3980" w:rsidP="007D4EE8">
            <w:pPr>
              <w:spacing w:before="20" w:after="20"/>
              <w:rPr>
                <w:rFonts w:ascii="Calibri" w:hAnsi="Calibri" w:cs="Tahoma"/>
              </w:rPr>
            </w:pPr>
            <w:r>
              <w:rPr>
                <w:rFonts w:ascii="Calibri" w:hAnsi="Calibri" w:cs="Tahoma"/>
              </w:rPr>
              <w:t xml:space="preserve">Executive </w:t>
            </w:r>
            <w:r w:rsidR="007D4EE8" w:rsidRPr="007D4EE8">
              <w:rPr>
                <w:rFonts w:ascii="Calibri" w:hAnsi="Calibri" w:cs="Tahoma"/>
              </w:rPr>
              <w:t>Headteacher</w:t>
            </w:r>
            <w:r w:rsidR="007D4EE8">
              <w:rPr>
                <w:rFonts w:ascii="Calibri" w:hAnsi="Calibri" w:cs="Tahoma"/>
              </w:rPr>
              <w:t xml:space="preserve"> </w:t>
            </w:r>
          </w:p>
        </w:tc>
      </w:tr>
      <w:tr w:rsidR="007D4EE8" w14:paraId="42E0A435" w14:textId="77777777" w:rsidTr="00FD294C">
        <w:tc>
          <w:tcPr>
            <w:tcW w:w="1645" w:type="dxa"/>
            <w:vAlign w:val="center"/>
          </w:tcPr>
          <w:p w14:paraId="6C31D2D1" w14:textId="186D4A4A" w:rsidR="007D4EE8" w:rsidRPr="00C44436" w:rsidRDefault="007D4EE8" w:rsidP="007D4EE8">
            <w:pPr>
              <w:spacing w:before="20" w:after="20"/>
              <w:rPr>
                <w:rFonts w:ascii="Calibri" w:hAnsi="Calibri" w:cs="Tahoma"/>
              </w:rPr>
            </w:pPr>
            <w:r>
              <w:rPr>
                <w:rFonts w:ascii="Calibri" w:hAnsi="Calibri" w:cs="Tahoma"/>
              </w:rPr>
              <w:t>Karen Bates (Co-Chair)</w:t>
            </w:r>
            <w:r w:rsidR="00DA48D6">
              <w:rPr>
                <w:rFonts w:ascii="Calibri" w:hAnsi="Calibri" w:cs="Tahoma"/>
              </w:rPr>
              <w:t xml:space="preserve"> </w:t>
            </w:r>
            <w:r w:rsidR="00DA48D6" w:rsidRPr="00DA48D6">
              <w:rPr>
                <w:rFonts w:ascii="Calibri" w:hAnsi="Calibri" w:cs="Tahoma"/>
                <w:sz w:val="16"/>
                <w:szCs w:val="16"/>
              </w:rPr>
              <w:t>(left 18:30)</w:t>
            </w:r>
          </w:p>
        </w:tc>
        <w:tc>
          <w:tcPr>
            <w:tcW w:w="828" w:type="dxa"/>
            <w:vAlign w:val="center"/>
          </w:tcPr>
          <w:p w14:paraId="4E718DD1" w14:textId="22340A24" w:rsidR="007D4EE8" w:rsidRDefault="007D4EE8" w:rsidP="007D4EE8">
            <w:pPr>
              <w:spacing w:before="20" w:after="20"/>
              <w:jc w:val="center"/>
              <w:rPr>
                <w:rFonts w:ascii="Calibri" w:hAnsi="Calibri" w:cs="Tahoma"/>
              </w:rPr>
            </w:pPr>
            <w:r>
              <w:rPr>
                <w:rFonts w:ascii="Calibri" w:hAnsi="Calibri" w:cs="Tahoma"/>
              </w:rPr>
              <w:t>KB</w:t>
            </w:r>
          </w:p>
        </w:tc>
        <w:tc>
          <w:tcPr>
            <w:tcW w:w="2003" w:type="dxa"/>
          </w:tcPr>
          <w:p w14:paraId="755A685C" w14:textId="099F0EF1" w:rsidR="007D4EE8" w:rsidRPr="00C44436" w:rsidRDefault="007D4EE8" w:rsidP="007D4EE8">
            <w:pPr>
              <w:spacing w:before="20" w:after="20"/>
              <w:rPr>
                <w:rFonts w:ascii="Calibri" w:hAnsi="Calibri" w:cs="Tahoma"/>
              </w:rPr>
            </w:pPr>
            <w:r>
              <w:rPr>
                <w:rFonts w:ascii="Calibri" w:hAnsi="Calibri" w:cs="Tahoma"/>
              </w:rPr>
              <w:t xml:space="preserve">Co-opted Governor </w:t>
            </w:r>
          </w:p>
        </w:tc>
        <w:tc>
          <w:tcPr>
            <w:tcW w:w="1961" w:type="dxa"/>
          </w:tcPr>
          <w:p w14:paraId="28627EAB" w14:textId="0D5FD571" w:rsidR="007D4EE8" w:rsidRPr="00266EF5" w:rsidRDefault="00BB6BBB" w:rsidP="007D4EE8">
            <w:pPr>
              <w:spacing w:before="20" w:after="20"/>
              <w:rPr>
                <w:rFonts w:ascii="Calibri" w:hAnsi="Calibri" w:cs="Tahoma"/>
              </w:rPr>
            </w:pPr>
            <w:r>
              <w:rPr>
                <w:rFonts w:ascii="Calibri" w:hAnsi="Calibri" w:cs="Tahoma"/>
              </w:rPr>
              <w:t>Robert Boyd</w:t>
            </w:r>
            <w:r w:rsidR="00DA48D6">
              <w:rPr>
                <w:rFonts w:ascii="Calibri" w:hAnsi="Calibri" w:cs="Tahoma"/>
              </w:rPr>
              <w:t xml:space="preserve"> </w:t>
            </w:r>
            <w:r w:rsidR="00DA48D6" w:rsidRPr="00DA48D6">
              <w:rPr>
                <w:rFonts w:ascii="Calibri" w:hAnsi="Calibri" w:cs="Tahoma"/>
                <w:sz w:val="16"/>
                <w:szCs w:val="16"/>
              </w:rPr>
              <w:t>(attended remotely)</w:t>
            </w:r>
          </w:p>
        </w:tc>
        <w:tc>
          <w:tcPr>
            <w:tcW w:w="828" w:type="dxa"/>
          </w:tcPr>
          <w:p w14:paraId="65A239AA" w14:textId="784D2D04" w:rsidR="007D4EE8" w:rsidRPr="00266EF5" w:rsidRDefault="00BB6BBB" w:rsidP="007D4EE8">
            <w:pPr>
              <w:spacing w:before="20" w:after="20"/>
              <w:jc w:val="center"/>
              <w:rPr>
                <w:rFonts w:ascii="Calibri" w:hAnsi="Calibri" w:cs="Tahoma"/>
              </w:rPr>
            </w:pPr>
            <w:r>
              <w:rPr>
                <w:rFonts w:ascii="Calibri" w:hAnsi="Calibri" w:cs="Tahoma"/>
              </w:rPr>
              <w:t>RB</w:t>
            </w:r>
          </w:p>
        </w:tc>
        <w:tc>
          <w:tcPr>
            <w:tcW w:w="2086" w:type="dxa"/>
          </w:tcPr>
          <w:p w14:paraId="1B8B1CE8" w14:textId="2F9FD8C1" w:rsidR="007D4EE8" w:rsidRPr="00266EF5" w:rsidRDefault="007D4EE8" w:rsidP="007D4EE8">
            <w:pPr>
              <w:spacing w:before="20" w:after="20"/>
            </w:pPr>
            <w:r>
              <w:rPr>
                <w:rFonts w:ascii="Calibri" w:hAnsi="Calibri" w:cs="Tahoma"/>
              </w:rPr>
              <w:t>Co-opted Governor</w:t>
            </w:r>
          </w:p>
        </w:tc>
      </w:tr>
      <w:tr w:rsidR="00041229" w14:paraId="5E4487DC" w14:textId="77777777" w:rsidTr="001821E0">
        <w:tc>
          <w:tcPr>
            <w:tcW w:w="1645" w:type="dxa"/>
          </w:tcPr>
          <w:p w14:paraId="3F085A5F" w14:textId="5028DF0F" w:rsidR="00041229" w:rsidRPr="00BC3391" w:rsidRDefault="00041229" w:rsidP="00041229">
            <w:pPr>
              <w:spacing w:before="20" w:after="20"/>
              <w:rPr>
                <w:rFonts w:ascii="Calibri" w:hAnsi="Calibri" w:cs="Tahoma"/>
                <w:sz w:val="16"/>
                <w:szCs w:val="16"/>
              </w:rPr>
            </w:pPr>
            <w:r>
              <w:rPr>
                <w:rFonts w:ascii="Calibri" w:hAnsi="Calibri" w:cs="Tahoma"/>
              </w:rPr>
              <w:t>Charlotte Hartland</w:t>
            </w:r>
            <w:r w:rsidR="00BC3391">
              <w:rPr>
                <w:rFonts w:ascii="Calibri" w:hAnsi="Calibri" w:cs="Tahoma"/>
              </w:rPr>
              <w:t xml:space="preserve"> </w:t>
            </w:r>
            <w:r w:rsidR="00BC3391">
              <w:rPr>
                <w:rFonts w:ascii="Calibri" w:hAnsi="Calibri" w:cs="Tahoma"/>
                <w:sz w:val="16"/>
                <w:szCs w:val="16"/>
              </w:rPr>
              <w:t>(left 19:15)</w:t>
            </w:r>
          </w:p>
        </w:tc>
        <w:tc>
          <w:tcPr>
            <w:tcW w:w="828" w:type="dxa"/>
          </w:tcPr>
          <w:p w14:paraId="3E7FD58A" w14:textId="61842832" w:rsidR="00041229" w:rsidRPr="00266EF5" w:rsidRDefault="00041229" w:rsidP="00041229">
            <w:pPr>
              <w:spacing w:before="20" w:after="20"/>
              <w:jc w:val="center"/>
              <w:rPr>
                <w:rFonts w:ascii="Calibri" w:hAnsi="Calibri" w:cs="Tahoma"/>
              </w:rPr>
            </w:pPr>
            <w:r>
              <w:rPr>
                <w:rFonts w:ascii="Calibri" w:hAnsi="Calibri" w:cs="Tahoma"/>
              </w:rPr>
              <w:t>CH</w:t>
            </w:r>
          </w:p>
        </w:tc>
        <w:tc>
          <w:tcPr>
            <w:tcW w:w="2003" w:type="dxa"/>
          </w:tcPr>
          <w:p w14:paraId="492FDF9B" w14:textId="2606F523" w:rsidR="00041229" w:rsidRPr="00266EF5" w:rsidRDefault="00041229" w:rsidP="00041229">
            <w:pPr>
              <w:spacing w:before="20" w:after="20"/>
              <w:rPr>
                <w:rFonts w:ascii="Calibri" w:hAnsi="Calibri" w:cs="Tahoma"/>
              </w:rPr>
            </w:pPr>
            <w:r>
              <w:rPr>
                <w:rFonts w:cstheme="minorHAnsi"/>
              </w:rPr>
              <w:t>Staff Governor</w:t>
            </w:r>
          </w:p>
        </w:tc>
        <w:tc>
          <w:tcPr>
            <w:tcW w:w="1961" w:type="dxa"/>
          </w:tcPr>
          <w:p w14:paraId="4CA21A4B" w14:textId="263F111C" w:rsidR="00041229" w:rsidRPr="009842E8" w:rsidRDefault="00041229" w:rsidP="00041229">
            <w:pPr>
              <w:spacing w:before="20" w:after="20"/>
              <w:rPr>
                <w:rFonts w:ascii="Calibri" w:hAnsi="Calibri" w:cs="Tahoma"/>
              </w:rPr>
            </w:pPr>
            <w:r>
              <w:rPr>
                <w:rFonts w:ascii="Calibri" w:hAnsi="Calibri" w:cs="Tahoma"/>
              </w:rPr>
              <w:t>Andy Thornhill</w:t>
            </w:r>
            <w:r w:rsidR="00854146">
              <w:rPr>
                <w:rFonts w:ascii="Calibri" w:hAnsi="Calibri" w:cs="Tahoma"/>
              </w:rPr>
              <w:t xml:space="preserve"> </w:t>
            </w:r>
            <w:r w:rsidR="00854146" w:rsidRPr="00DA48D6">
              <w:rPr>
                <w:rFonts w:ascii="Calibri" w:hAnsi="Calibri" w:cs="Tahoma"/>
                <w:sz w:val="16"/>
                <w:szCs w:val="16"/>
              </w:rPr>
              <w:t>(attend</w:t>
            </w:r>
            <w:r w:rsidR="00DA48D6" w:rsidRPr="00DA48D6">
              <w:rPr>
                <w:rFonts w:ascii="Calibri" w:hAnsi="Calibri" w:cs="Tahoma"/>
                <w:sz w:val="16"/>
                <w:szCs w:val="16"/>
              </w:rPr>
              <w:t xml:space="preserve">ed </w:t>
            </w:r>
            <w:r w:rsidR="00854146" w:rsidRPr="00DA48D6">
              <w:rPr>
                <w:rFonts w:ascii="Calibri" w:hAnsi="Calibri" w:cs="Tahoma"/>
                <w:sz w:val="16"/>
                <w:szCs w:val="16"/>
              </w:rPr>
              <w:t>remotely)</w:t>
            </w:r>
          </w:p>
        </w:tc>
        <w:tc>
          <w:tcPr>
            <w:tcW w:w="828" w:type="dxa"/>
          </w:tcPr>
          <w:p w14:paraId="01D7990D" w14:textId="7FB19B15" w:rsidR="00041229" w:rsidRPr="009842E8" w:rsidRDefault="00041229" w:rsidP="00041229">
            <w:pPr>
              <w:spacing w:before="20" w:after="20"/>
              <w:jc w:val="center"/>
              <w:rPr>
                <w:rFonts w:ascii="Calibri" w:hAnsi="Calibri" w:cs="Tahoma"/>
              </w:rPr>
            </w:pPr>
            <w:r>
              <w:rPr>
                <w:rFonts w:ascii="Calibri" w:hAnsi="Calibri" w:cs="Tahoma"/>
              </w:rPr>
              <w:t xml:space="preserve">AT </w:t>
            </w:r>
          </w:p>
        </w:tc>
        <w:tc>
          <w:tcPr>
            <w:tcW w:w="2086" w:type="dxa"/>
          </w:tcPr>
          <w:p w14:paraId="4717271E" w14:textId="5D35F804" w:rsidR="00041229" w:rsidRPr="009842E8" w:rsidRDefault="00041229" w:rsidP="00041229">
            <w:pPr>
              <w:spacing w:before="20" w:after="20"/>
              <w:rPr>
                <w:rFonts w:ascii="Calibri" w:hAnsi="Calibri" w:cs="Tahoma"/>
              </w:rPr>
            </w:pPr>
            <w:r>
              <w:rPr>
                <w:rFonts w:ascii="Calibri" w:hAnsi="Calibri" w:cs="Tahoma"/>
              </w:rPr>
              <w:t>Co-opted Governor</w:t>
            </w:r>
          </w:p>
        </w:tc>
      </w:tr>
      <w:tr w:rsidR="0070314A" w14:paraId="235E44B7" w14:textId="77777777" w:rsidTr="00023814">
        <w:tc>
          <w:tcPr>
            <w:tcW w:w="1645" w:type="dxa"/>
          </w:tcPr>
          <w:p w14:paraId="270CBC15" w14:textId="76845809" w:rsidR="0070314A" w:rsidRPr="001001A9" w:rsidRDefault="0070314A" w:rsidP="0070314A">
            <w:pPr>
              <w:spacing w:before="20" w:after="20"/>
              <w:rPr>
                <w:rFonts w:ascii="Calibri" w:hAnsi="Calibri" w:cs="Tahoma"/>
                <w:sz w:val="16"/>
                <w:szCs w:val="16"/>
              </w:rPr>
            </w:pPr>
            <w:r>
              <w:rPr>
                <w:rFonts w:ascii="Calibri" w:hAnsi="Calibri" w:cs="Tahoma"/>
              </w:rPr>
              <w:t>Sarah Melhuish</w:t>
            </w:r>
          </w:p>
        </w:tc>
        <w:tc>
          <w:tcPr>
            <w:tcW w:w="828" w:type="dxa"/>
          </w:tcPr>
          <w:p w14:paraId="2E9846F9" w14:textId="79C8B395" w:rsidR="0070314A" w:rsidRDefault="0070314A" w:rsidP="0070314A">
            <w:pPr>
              <w:spacing w:before="20" w:after="20"/>
              <w:jc w:val="center"/>
              <w:rPr>
                <w:rFonts w:ascii="Calibri" w:hAnsi="Calibri" w:cs="Tahoma"/>
              </w:rPr>
            </w:pPr>
            <w:r>
              <w:rPr>
                <w:rFonts w:ascii="Calibri" w:hAnsi="Calibri" w:cs="Tahoma"/>
              </w:rPr>
              <w:t>SM</w:t>
            </w:r>
          </w:p>
        </w:tc>
        <w:tc>
          <w:tcPr>
            <w:tcW w:w="2003" w:type="dxa"/>
          </w:tcPr>
          <w:p w14:paraId="22E79407" w14:textId="0C4B0741" w:rsidR="0070314A" w:rsidRDefault="0070314A" w:rsidP="0070314A">
            <w:pPr>
              <w:spacing w:before="20" w:after="20"/>
              <w:rPr>
                <w:rFonts w:ascii="Calibri" w:hAnsi="Calibri" w:cs="Tahoma"/>
              </w:rPr>
            </w:pPr>
            <w:r>
              <w:rPr>
                <w:rFonts w:cstheme="minorHAnsi"/>
              </w:rPr>
              <w:t>Co-opted Governor</w:t>
            </w:r>
          </w:p>
        </w:tc>
        <w:tc>
          <w:tcPr>
            <w:tcW w:w="1961" w:type="dxa"/>
          </w:tcPr>
          <w:p w14:paraId="292694A8" w14:textId="193EDD39" w:rsidR="0070314A" w:rsidRDefault="0070314A" w:rsidP="0070314A">
            <w:pPr>
              <w:spacing w:before="20" w:after="20"/>
              <w:rPr>
                <w:rFonts w:ascii="Calibri" w:hAnsi="Calibri" w:cs="Tahoma"/>
              </w:rPr>
            </w:pPr>
            <w:r>
              <w:rPr>
                <w:rFonts w:ascii="Calibri" w:hAnsi="Calibri" w:cs="Tahoma"/>
              </w:rPr>
              <w:t>Tom Butcher</w:t>
            </w:r>
          </w:p>
        </w:tc>
        <w:tc>
          <w:tcPr>
            <w:tcW w:w="828" w:type="dxa"/>
          </w:tcPr>
          <w:p w14:paraId="4821A8C7" w14:textId="383BDF78" w:rsidR="0070314A" w:rsidRDefault="0070314A" w:rsidP="0070314A">
            <w:pPr>
              <w:spacing w:before="20" w:after="20"/>
              <w:jc w:val="center"/>
              <w:rPr>
                <w:rFonts w:ascii="Calibri" w:hAnsi="Calibri" w:cs="Tahoma"/>
              </w:rPr>
            </w:pPr>
            <w:r>
              <w:rPr>
                <w:rFonts w:ascii="Calibri" w:hAnsi="Calibri" w:cs="Tahoma"/>
              </w:rPr>
              <w:t>TB</w:t>
            </w:r>
          </w:p>
        </w:tc>
        <w:tc>
          <w:tcPr>
            <w:tcW w:w="2086" w:type="dxa"/>
          </w:tcPr>
          <w:p w14:paraId="4E54B987" w14:textId="453AA47F" w:rsidR="0070314A" w:rsidRDefault="0070314A" w:rsidP="0070314A">
            <w:pPr>
              <w:spacing w:before="20" w:after="20"/>
              <w:rPr>
                <w:rFonts w:ascii="Calibri" w:hAnsi="Calibri" w:cs="Tahoma"/>
              </w:rPr>
            </w:pPr>
            <w:r>
              <w:rPr>
                <w:rFonts w:ascii="Calibri" w:hAnsi="Calibri" w:cs="Tahoma"/>
              </w:rPr>
              <w:t>Co-opted Governor</w:t>
            </w:r>
          </w:p>
        </w:tc>
      </w:tr>
      <w:tr w:rsidR="00E36469" w14:paraId="0403836F" w14:textId="77777777" w:rsidTr="00023814">
        <w:tc>
          <w:tcPr>
            <w:tcW w:w="1645" w:type="dxa"/>
          </w:tcPr>
          <w:p w14:paraId="1C5BA271" w14:textId="7E04C92F" w:rsidR="00E36469" w:rsidRDefault="00E36469" w:rsidP="00E36469">
            <w:pPr>
              <w:spacing w:before="20" w:after="20"/>
              <w:rPr>
                <w:rFonts w:ascii="Calibri" w:hAnsi="Calibri" w:cs="Tahoma"/>
              </w:rPr>
            </w:pPr>
            <w:r>
              <w:rPr>
                <w:rFonts w:ascii="Calibri" w:hAnsi="Calibri" w:cs="Tahoma"/>
              </w:rPr>
              <w:t>Greg Hawkins (Vice Chair)</w:t>
            </w:r>
          </w:p>
        </w:tc>
        <w:tc>
          <w:tcPr>
            <w:tcW w:w="828" w:type="dxa"/>
          </w:tcPr>
          <w:p w14:paraId="02738BBE" w14:textId="33E5BBD5" w:rsidR="00E36469" w:rsidRDefault="00E36469" w:rsidP="00E36469">
            <w:pPr>
              <w:spacing w:before="20" w:after="20"/>
              <w:jc w:val="center"/>
              <w:rPr>
                <w:rFonts w:ascii="Calibri" w:hAnsi="Calibri" w:cs="Tahoma"/>
              </w:rPr>
            </w:pPr>
            <w:r>
              <w:rPr>
                <w:rFonts w:ascii="Calibri" w:hAnsi="Calibri" w:cs="Tahoma"/>
              </w:rPr>
              <w:t>GH</w:t>
            </w:r>
          </w:p>
        </w:tc>
        <w:tc>
          <w:tcPr>
            <w:tcW w:w="2003" w:type="dxa"/>
          </w:tcPr>
          <w:p w14:paraId="25C49E77" w14:textId="0F63A96E" w:rsidR="00E36469" w:rsidRDefault="00E36469" w:rsidP="00E36469">
            <w:pPr>
              <w:spacing w:before="20" w:after="20"/>
              <w:rPr>
                <w:rFonts w:ascii="Calibri" w:hAnsi="Calibri" w:cs="Tahoma"/>
              </w:rPr>
            </w:pPr>
            <w:r>
              <w:rPr>
                <w:rFonts w:cstheme="minorHAnsi"/>
              </w:rPr>
              <w:t>Co-opted Governor</w:t>
            </w:r>
          </w:p>
        </w:tc>
        <w:tc>
          <w:tcPr>
            <w:tcW w:w="1961" w:type="dxa"/>
          </w:tcPr>
          <w:p w14:paraId="02FFF5AE" w14:textId="461FC7C8" w:rsidR="00E36469" w:rsidRDefault="00E36469" w:rsidP="00E36469">
            <w:pPr>
              <w:spacing w:before="20" w:after="20"/>
              <w:rPr>
                <w:rFonts w:ascii="Calibri" w:hAnsi="Calibri" w:cs="Tahoma"/>
              </w:rPr>
            </w:pPr>
            <w:r>
              <w:rPr>
                <w:rFonts w:ascii="Calibri" w:hAnsi="Calibri" w:cs="Tahoma"/>
              </w:rPr>
              <w:t xml:space="preserve">Annie Fletcher </w:t>
            </w:r>
          </w:p>
        </w:tc>
        <w:tc>
          <w:tcPr>
            <w:tcW w:w="828" w:type="dxa"/>
          </w:tcPr>
          <w:p w14:paraId="3080D267" w14:textId="436BF80B" w:rsidR="00E36469" w:rsidRDefault="00E36469" w:rsidP="00E36469">
            <w:pPr>
              <w:spacing w:before="20" w:after="20"/>
              <w:jc w:val="center"/>
              <w:rPr>
                <w:rFonts w:ascii="Calibri" w:hAnsi="Calibri" w:cs="Tahoma"/>
              </w:rPr>
            </w:pPr>
            <w:r>
              <w:rPr>
                <w:rFonts w:ascii="Calibri" w:hAnsi="Calibri" w:cs="Tahoma"/>
              </w:rPr>
              <w:t>AF</w:t>
            </w:r>
          </w:p>
        </w:tc>
        <w:tc>
          <w:tcPr>
            <w:tcW w:w="2086" w:type="dxa"/>
          </w:tcPr>
          <w:p w14:paraId="59148A1E" w14:textId="2017A4F3" w:rsidR="00E36469" w:rsidRDefault="00E36469" w:rsidP="00E36469">
            <w:pPr>
              <w:spacing w:before="20" w:after="20"/>
              <w:rPr>
                <w:rFonts w:ascii="Calibri" w:hAnsi="Calibri" w:cs="Tahoma"/>
              </w:rPr>
            </w:pPr>
            <w:r>
              <w:rPr>
                <w:rFonts w:cstheme="minorHAnsi"/>
              </w:rPr>
              <w:t>Co-opted Governor</w:t>
            </w:r>
          </w:p>
        </w:tc>
      </w:tr>
      <w:tr w:rsidR="00AD3D96" w14:paraId="4990CBEF" w14:textId="77777777" w:rsidTr="001821E0">
        <w:tc>
          <w:tcPr>
            <w:tcW w:w="9351" w:type="dxa"/>
            <w:gridSpan w:val="6"/>
            <w:shd w:val="clear" w:color="auto" w:fill="F2F2F2" w:themeFill="background1" w:themeFillShade="F2"/>
          </w:tcPr>
          <w:p w14:paraId="75C2B46E" w14:textId="77777777" w:rsidR="00AD3D96" w:rsidRPr="005247D3" w:rsidRDefault="00AD3D96" w:rsidP="00AD3D96">
            <w:pPr>
              <w:spacing w:before="20" w:after="20"/>
              <w:rPr>
                <w:rFonts w:cstheme="minorHAnsi"/>
                <w:b/>
              </w:rPr>
            </w:pPr>
            <w:r>
              <w:rPr>
                <w:rFonts w:cstheme="minorHAnsi"/>
                <w:b/>
              </w:rPr>
              <w:t>Present</w:t>
            </w:r>
          </w:p>
        </w:tc>
      </w:tr>
      <w:tr w:rsidR="0070314A" w14:paraId="378BE5C5" w14:textId="77777777" w:rsidTr="001821E0">
        <w:tc>
          <w:tcPr>
            <w:tcW w:w="1645" w:type="dxa"/>
          </w:tcPr>
          <w:p w14:paraId="52EC5FEC" w14:textId="77777777" w:rsidR="0070314A" w:rsidRDefault="0070314A" w:rsidP="0070314A">
            <w:pPr>
              <w:spacing w:before="20" w:after="20"/>
              <w:rPr>
                <w:rFonts w:ascii="Calibri" w:hAnsi="Calibri" w:cs="Tahoma"/>
              </w:rPr>
            </w:pPr>
            <w:r>
              <w:rPr>
                <w:rFonts w:ascii="Calibri" w:hAnsi="Calibri" w:cs="Tahoma"/>
              </w:rPr>
              <w:t>Jo Gawler-Collins</w:t>
            </w:r>
          </w:p>
        </w:tc>
        <w:tc>
          <w:tcPr>
            <w:tcW w:w="828" w:type="dxa"/>
          </w:tcPr>
          <w:p w14:paraId="5128C13E" w14:textId="77777777" w:rsidR="0070314A" w:rsidRDefault="0070314A" w:rsidP="0070314A">
            <w:pPr>
              <w:spacing w:before="20" w:after="20"/>
              <w:jc w:val="center"/>
              <w:rPr>
                <w:rFonts w:ascii="Calibri" w:hAnsi="Calibri" w:cs="Tahoma"/>
              </w:rPr>
            </w:pPr>
            <w:r>
              <w:rPr>
                <w:rFonts w:ascii="Calibri" w:hAnsi="Calibri" w:cs="Tahoma"/>
              </w:rPr>
              <w:t>JGC</w:t>
            </w:r>
          </w:p>
        </w:tc>
        <w:tc>
          <w:tcPr>
            <w:tcW w:w="2003" w:type="dxa"/>
          </w:tcPr>
          <w:p w14:paraId="238A3F91" w14:textId="77777777" w:rsidR="0070314A" w:rsidRDefault="0070314A" w:rsidP="0070314A">
            <w:pPr>
              <w:spacing w:before="20" w:after="20"/>
              <w:rPr>
                <w:rFonts w:ascii="Calibri" w:hAnsi="Calibri" w:cs="Tahoma"/>
              </w:rPr>
            </w:pPr>
            <w:r>
              <w:rPr>
                <w:rFonts w:ascii="Calibri" w:hAnsi="Calibri" w:cs="Tahoma"/>
              </w:rPr>
              <w:t>Clerk to Governors</w:t>
            </w:r>
          </w:p>
        </w:tc>
        <w:tc>
          <w:tcPr>
            <w:tcW w:w="1961" w:type="dxa"/>
          </w:tcPr>
          <w:p w14:paraId="09B56191" w14:textId="633C7CB9" w:rsidR="0070314A" w:rsidRPr="00BC3391" w:rsidRDefault="0070314A" w:rsidP="0070314A">
            <w:pPr>
              <w:spacing w:before="20" w:after="20"/>
              <w:rPr>
                <w:rFonts w:ascii="Calibri" w:hAnsi="Calibri" w:cs="Tahoma"/>
                <w:sz w:val="16"/>
                <w:szCs w:val="16"/>
              </w:rPr>
            </w:pPr>
            <w:r>
              <w:rPr>
                <w:rFonts w:ascii="Calibri" w:hAnsi="Calibri" w:cs="Tahoma"/>
              </w:rPr>
              <w:t>Neil Williams</w:t>
            </w:r>
            <w:r w:rsidR="00BC3391">
              <w:rPr>
                <w:rFonts w:ascii="Calibri" w:hAnsi="Calibri" w:cs="Tahoma"/>
              </w:rPr>
              <w:t xml:space="preserve"> </w:t>
            </w:r>
            <w:r w:rsidR="00BC3391">
              <w:rPr>
                <w:rFonts w:ascii="Calibri" w:hAnsi="Calibri" w:cs="Tahoma"/>
                <w:sz w:val="16"/>
                <w:szCs w:val="16"/>
              </w:rPr>
              <w:t>(left 19:15)</w:t>
            </w:r>
          </w:p>
        </w:tc>
        <w:tc>
          <w:tcPr>
            <w:tcW w:w="828" w:type="dxa"/>
          </w:tcPr>
          <w:p w14:paraId="0E6C9A85" w14:textId="69DA8ED7" w:rsidR="0070314A" w:rsidRPr="00127DF3" w:rsidRDefault="0070314A" w:rsidP="0070314A">
            <w:pPr>
              <w:spacing w:before="20" w:after="20"/>
              <w:jc w:val="center"/>
              <w:rPr>
                <w:rFonts w:cstheme="minorHAnsi"/>
              </w:rPr>
            </w:pPr>
            <w:r>
              <w:rPr>
                <w:rFonts w:cstheme="minorHAnsi"/>
              </w:rPr>
              <w:t>NW</w:t>
            </w:r>
          </w:p>
        </w:tc>
        <w:tc>
          <w:tcPr>
            <w:tcW w:w="2086" w:type="dxa"/>
          </w:tcPr>
          <w:p w14:paraId="7770A58C" w14:textId="00A6C7CB" w:rsidR="0070314A" w:rsidRPr="00127DF3" w:rsidRDefault="0070314A" w:rsidP="0070314A">
            <w:pPr>
              <w:spacing w:before="20" w:after="20"/>
              <w:rPr>
                <w:rFonts w:cstheme="minorHAnsi"/>
              </w:rPr>
            </w:pPr>
            <w:r>
              <w:rPr>
                <w:rFonts w:cstheme="minorHAnsi"/>
              </w:rPr>
              <w:t>Head of School, LJS</w:t>
            </w:r>
          </w:p>
        </w:tc>
      </w:tr>
      <w:tr w:rsidR="0070314A" w14:paraId="24C748AA" w14:textId="77777777" w:rsidTr="001821E0">
        <w:tc>
          <w:tcPr>
            <w:tcW w:w="1645" w:type="dxa"/>
          </w:tcPr>
          <w:p w14:paraId="5A079A1E" w14:textId="3BFB081A" w:rsidR="0070314A" w:rsidRDefault="0070314A" w:rsidP="0070314A">
            <w:pPr>
              <w:spacing w:before="20" w:after="20"/>
              <w:rPr>
                <w:rFonts w:ascii="Calibri" w:hAnsi="Calibri" w:cs="Tahoma"/>
              </w:rPr>
            </w:pPr>
            <w:r>
              <w:rPr>
                <w:rFonts w:ascii="Calibri" w:hAnsi="Calibri" w:cs="Tahoma"/>
              </w:rPr>
              <w:t>Dave Broad</w:t>
            </w:r>
          </w:p>
        </w:tc>
        <w:tc>
          <w:tcPr>
            <w:tcW w:w="828" w:type="dxa"/>
          </w:tcPr>
          <w:p w14:paraId="70B05D78" w14:textId="2872A03E" w:rsidR="0070314A" w:rsidRDefault="0070314A" w:rsidP="0070314A">
            <w:pPr>
              <w:spacing w:before="20" w:after="20"/>
              <w:jc w:val="center"/>
              <w:rPr>
                <w:rFonts w:ascii="Calibri" w:hAnsi="Calibri" w:cs="Tahoma"/>
              </w:rPr>
            </w:pPr>
            <w:r>
              <w:rPr>
                <w:rFonts w:ascii="Calibri" w:hAnsi="Calibri" w:cs="Tahoma"/>
              </w:rPr>
              <w:t>DB</w:t>
            </w:r>
          </w:p>
        </w:tc>
        <w:tc>
          <w:tcPr>
            <w:tcW w:w="2003" w:type="dxa"/>
          </w:tcPr>
          <w:p w14:paraId="38FEA600" w14:textId="507A3959" w:rsidR="0070314A" w:rsidRDefault="0070314A" w:rsidP="0070314A">
            <w:pPr>
              <w:spacing w:before="20" w:after="20"/>
              <w:rPr>
                <w:rFonts w:ascii="Calibri" w:hAnsi="Calibri" w:cs="Tahoma"/>
              </w:rPr>
            </w:pPr>
            <w:r>
              <w:rPr>
                <w:rFonts w:ascii="Calibri" w:hAnsi="Calibri" w:cs="Tahoma"/>
              </w:rPr>
              <w:t>Head of School, LINS</w:t>
            </w:r>
          </w:p>
        </w:tc>
        <w:tc>
          <w:tcPr>
            <w:tcW w:w="1961" w:type="dxa"/>
          </w:tcPr>
          <w:p w14:paraId="1C332CF0" w14:textId="68E76B8D" w:rsidR="0070314A" w:rsidRPr="00BC3391" w:rsidRDefault="00BC3391" w:rsidP="0070314A">
            <w:pPr>
              <w:spacing w:before="20" w:after="20"/>
              <w:rPr>
                <w:rFonts w:ascii="Calibri" w:hAnsi="Calibri" w:cs="Tahoma"/>
                <w:sz w:val="16"/>
                <w:szCs w:val="16"/>
              </w:rPr>
            </w:pPr>
            <w:r>
              <w:rPr>
                <w:rFonts w:ascii="Calibri" w:hAnsi="Calibri" w:cs="Tahoma"/>
              </w:rPr>
              <w:t xml:space="preserve">Lorraine Carter </w:t>
            </w:r>
            <w:r>
              <w:rPr>
                <w:rFonts w:ascii="Calibri" w:hAnsi="Calibri" w:cs="Tahoma"/>
                <w:sz w:val="16"/>
                <w:szCs w:val="16"/>
              </w:rPr>
              <w:t>(left 18:25)</w:t>
            </w:r>
          </w:p>
        </w:tc>
        <w:tc>
          <w:tcPr>
            <w:tcW w:w="828" w:type="dxa"/>
          </w:tcPr>
          <w:p w14:paraId="724FABFB" w14:textId="6E5E272A" w:rsidR="0070314A" w:rsidRPr="00127DF3" w:rsidRDefault="00BC3391" w:rsidP="0070314A">
            <w:pPr>
              <w:spacing w:before="20" w:after="20"/>
              <w:jc w:val="center"/>
              <w:rPr>
                <w:rFonts w:cstheme="minorHAnsi"/>
              </w:rPr>
            </w:pPr>
            <w:r>
              <w:rPr>
                <w:rFonts w:cstheme="minorHAnsi"/>
              </w:rPr>
              <w:t>LC</w:t>
            </w:r>
          </w:p>
        </w:tc>
        <w:tc>
          <w:tcPr>
            <w:tcW w:w="2086" w:type="dxa"/>
          </w:tcPr>
          <w:p w14:paraId="7585B03F" w14:textId="38000AB0" w:rsidR="0070314A" w:rsidRPr="00127DF3" w:rsidRDefault="00BC3391" w:rsidP="0070314A">
            <w:pPr>
              <w:spacing w:before="20" w:after="20"/>
              <w:rPr>
                <w:rFonts w:cstheme="minorHAnsi"/>
              </w:rPr>
            </w:pPr>
            <w:r>
              <w:rPr>
                <w:rFonts w:cstheme="minorHAnsi"/>
              </w:rPr>
              <w:t>Federation Business Manager</w:t>
            </w:r>
          </w:p>
        </w:tc>
      </w:tr>
      <w:tr w:rsidR="0070314A" w14:paraId="7048C69A" w14:textId="77777777" w:rsidTr="001821E0">
        <w:tc>
          <w:tcPr>
            <w:tcW w:w="1645" w:type="dxa"/>
            <w:shd w:val="clear" w:color="auto" w:fill="F2F2F2" w:themeFill="background1" w:themeFillShade="F2"/>
            <w:vAlign w:val="center"/>
          </w:tcPr>
          <w:p w14:paraId="0CFA7E6D" w14:textId="77777777" w:rsidR="0070314A" w:rsidRDefault="0070314A" w:rsidP="0070314A">
            <w:pPr>
              <w:spacing w:before="20" w:after="20"/>
              <w:rPr>
                <w:rFonts w:ascii="Calibri" w:hAnsi="Calibri" w:cs="Tahoma"/>
                <w:b/>
              </w:rPr>
            </w:pPr>
            <w:r>
              <w:rPr>
                <w:rFonts w:ascii="Calibri" w:hAnsi="Calibri" w:cs="Tahoma"/>
                <w:b/>
              </w:rPr>
              <w:t>Apologies</w:t>
            </w:r>
          </w:p>
        </w:tc>
        <w:tc>
          <w:tcPr>
            <w:tcW w:w="828" w:type="dxa"/>
            <w:shd w:val="clear" w:color="auto" w:fill="F2F2F2" w:themeFill="background1" w:themeFillShade="F2"/>
            <w:vAlign w:val="center"/>
          </w:tcPr>
          <w:p w14:paraId="00D0D67F" w14:textId="77777777" w:rsidR="0070314A" w:rsidRDefault="0070314A" w:rsidP="0070314A">
            <w:pPr>
              <w:spacing w:before="20" w:after="20"/>
              <w:jc w:val="center"/>
              <w:rPr>
                <w:rFonts w:ascii="Calibri" w:hAnsi="Calibri" w:cs="Tahoma"/>
              </w:rPr>
            </w:pPr>
            <w:r>
              <w:rPr>
                <w:rFonts w:ascii="Calibri" w:hAnsi="Calibri" w:cs="Tahoma"/>
                <w:b/>
              </w:rPr>
              <w:t>Initials</w:t>
            </w:r>
          </w:p>
        </w:tc>
        <w:tc>
          <w:tcPr>
            <w:tcW w:w="2003" w:type="dxa"/>
            <w:shd w:val="clear" w:color="auto" w:fill="F2F2F2" w:themeFill="background1" w:themeFillShade="F2"/>
          </w:tcPr>
          <w:p w14:paraId="66C170C5" w14:textId="77777777" w:rsidR="0070314A" w:rsidRDefault="0070314A" w:rsidP="0070314A">
            <w:pPr>
              <w:snapToGrid w:val="0"/>
              <w:spacing w:before="20" w:after="20"/>
              <w:rPr>
                <w:rFonts w:ascii="Calibri" w:hAnsi="Calibri" w:cs="Tahoma"/>
              </w:rPr>
            </w:pPr>
          </w:p>
        </w:tc>
        <w:tc>
          <w:tcPr>
            <w:tcW w:w="1961" w:type="dxa"/>
            <w:shd w:val="clear" w:color="auto" w:fill="F2F2F2" w:themeFill="background1" w:themeFillShade="F2"/>
          </w:tcPr>
          <w:p w14:paraId="26101CF8" w14:textId="77777777" w:rsidR="0070314A" w:rsidRDefault="0070314A" w:rsidP="0070314A">
            <w:pPr>
              <w:snapToGrid w:val="0"/>
              <w:spacing w:before="20" w:after="20"/>
              <w:rPr>
                <w:rFonts w:ascii="Calibri" w:hAnsi="Calibri" w:cs="Tahoma"/>
              </w:rPr>
            </w:pPr>
          </w:p>
        </w:tc>
        <w:tc>
          <w:tcPr>
            <w:tcW w:w="828" w:type="dxa"/>
            <w:shd w:val="clear" w:color="auto" w:fill="F2F2F2" w:themeFill="background1" w:themeFillShade="F2"/>
          </w:tcPr>
          <w:p w14:paraId="53342E82" w14:textId="77777777" w:rsidR="0070314A" w:rsidRDefault="0070314A" w:rsidP="0070314A">
            <w:pPr>
              <w:snapToGrid w:val="0"/>
              <w:spacing w:before="20" w:after="20"/>
              <w:jc w:val="center"/>
              <w:rPr>
                <w:rFonts w:ascii="Calibri" w:hAnsi="Calibri" w:cs="Tahoma"/>
              </w:rPr>
            </w:pPr>
          </w:p>
        </w:tc>
        <w:tc>
          <w:tcPr>
            <w:tcW w:w="2086" w:type="dxa"/>
            <w:shd w:val="clear" w:color="auto" w:fill="F2F2F2" w:themeFill="background1" w:themeFillShade="F2"/>
          </w:tcPr>
          <w:p w14:paraId="13E917F5" w14:textId="77777777" w:rsidR="0070314A" w:rsidRDefault="0070314A" w:rsidP="0070314A">
            <w:pPr>
              <w:snapToGrid w:val="0"/>
              <w:spacing w:before="20" w:after="20"/>
              <w:rPr>
                <w:rFonts w:ascii="Calibri" w:hAnsi="Calibri" w:cs="Tahoma"/>
              </w:rPr>
            </w:pPr>
          </w:p>
        </w:tc>
      </w:tr>
      <w:tr w:rsidR="0070314A" w14:paraId="091FC863" w14:textId="77777777" w:rsidTr="005E497F">
        <w:tc>
          <w:tcPr>
            <w:tcW w:w="1645" w:type="dxa"/>
            <w:shd w:val="clear" w:color="auto" w:fill="FFFFFF" w:themeFill="background1"/>
          </w:tcPr>
          <w:p w14:paraId="665CD41F" w14:textId="5AC26DE8" w:rsidR="0070314A" w:rsidRDefault="0070314A" w:rsidP="0070314A">
            <w:pPr>
              <w:spacing w:before="20" w:after="20"/>
              <w:rPr>
                <w:rFonts w:ascii="Calibri" w:hAnsi="Calibri" w:cs="Tahoma"/>
              </w:rPr>
            </w:pPr>
            <w:r>
              <w:rPr>
                <w:rFonts w:ascii="Calibri" w:hAnsi="Calibri" w:cs="Tahoma"/>
              </w:rPr>
              <w:t>Emma Brennan</w:t>
            </w:r>
          </w:p>
        </w:tc>
        <w:tc>
          <w:tcPr>
            <w:tcW w:w="828" w:type="dxa"/>
            <w:shd w:val="clear" w:color="auto" w:fill="FFFFFF" w:themeFill="background1"/>
          </w:tcPr>
          <w:p w14:paraId="12429948" w14:textId="2F25D896" w:rsidR="0070314A" w:rsidRDefault="0070314A" w:rsidP="0070314A">
            <w:pPr>
              <w:spacing w:before="20" w:after="20"/>
              <w:jc w:val="center"/>
              <w:rPr>
                <w:rFonts w:ascii="Calibri" w:hAnsi="Calibri" w:cs="Tahoma"/>
              </w:rPr>
            </w:pPr>
            <w:r>
              <w:rPr>
                <w:rFonts w:ascii="Calibri" w:hAnsi="Calibri" w:cs="Tahoma"/>
              </w:rPr>
              <w:t>EB</w:t>
            </w:r>
          </w:p>
        </w:tc>
        <w:tc>
          <w:tcPr>
            <w:tcW w:w="2003" w:type="dxa"/>
            <w:shd w:val="clear" w:color="auto" w:fill="FFFFFF" w:themeFill="background1"/>
          </w:tcPr>
          <w:p w14:paraId="1FFF27D7" w14:textId="33DE1869" w:rsidR="0070314A" w:rsidRDefault="0070314A" w:rsidP="0070314A">
            <w:pPr>
              <w:snapToGrid w:val="0"/>
              <w:spacing w:before="20" w:after="20"/>
              <w:rPr>
                <w:rFonts w:ascii="Calibri" w:hAnsi="Calibri" w:cs="Tahoma"/>
              </w:rPr>
            </w:pPr>
            <w:r>
              <w:rPr>
                <w:rFonts w:ascii="Calibri" w:hAnsi="Calibri" w:cs="Tahoma"/>
              </w:rPr>
              <w:t>Co-opted Governor</w:t>
            </w:r>
          </w:p>
        </w:tc>
        <w:tc>
          <w:tcPr>
            <w:tcW w:w="1961" w:type="dxa"/>
            <w:shd w:val="clear" w:color="auto" w:fill="FFFFFF" w:themeFill="background1"/>
          </w:tcPr>
          <w:p w14:paraId="1AA81DED" w14:textId="51C28B3A" w:rsidR="0070314A" w:rsidRDefault="0070314A" w:rsidP="0070314A">
            <w:pPr>
              <w:snapToGrid w:val="0"/>
              <w:spacing w:before="20" w:after="20"/>
              <w:rPr>
                <w:rFonts w:ascii="Calibri" w:hAnsi="Calibri" w:cs="Tahoma"/>
              </w:rPr>
            </w:pPr>
            <w:r>
              <w:rPr>
                <w:rFonts w:ascii="Calibri" w:hAnsi="Calibri" w:cs="Tahoma"/>
              </w:rPr>
              <w:t>James Hewlett – Co-opted Governor</w:t>
            </w:r>
          </w:p>
        </w:tc>
        <w:tc>
          <w:tcPr>
            <w:tcW w:w="828" w:type="dxa"/>
            <w:shd w:val="clear" w:color="auto" w:fill="FFFFFF" w:themeFill="background1"/>
          </w:tcPr>
          <w:p w14:paraId="3E90D721" w14:textId="2A22553C" w:rsidR="0070314A" w:rsidRDefault="0070314A" w:rsidP="0070314A">
            <w:pPr>
              <w:snapToGrid w:val="0"/>
              <w:spacing w:before="20" w:after="20"/>
              <w:jc w:val="center"/>
              <w:rPr>
                <w:rFonts w:ascii="Calibri" w:hAnsi="Calibri" w:cs="Tahoma"/>
              </w:rPr>
            </w:pPr>
            <w:r>
              <w:rPr>
                <w:rFonts w:ascii="Calibri" w:hAnsi="Calibri" w:cs="Tahoma"/>
              </w:rPr>
              <w:t>JH</w:t>
            </w:r>
          </w:p>
        </w:tc>
        <w:tc>
          <w:tcPr>
            <w:tcW w:w="2086" w:type="dxa"/>
            <w:shd w:val="clear" w:color="auto" w:fill="FFFFFF" w:themeFill="background1"/>
          </w:tcPr>
          <w:p w14:paraId="5599D225" w14:textId="7EF4B423" w:rsidR="0070314A" w:rsidRDefault="0070314A" w:rsidP="0070314A">
            <w:pPr>
              <w:snapToGrid w:val="0"/>
              <w:spacing w:before="20" w:after="20"/>
              <w:rPr>
                <w:rFonts w:ascii="Calibri" w:hAnsi="Calibri" w:cs="Tahoma"/>
              </w:rPr>
            </w:pPr>
            <w:r>
              <w:rPr>
                <w:rFonts w:ascii="Calibri" w:hAnsi="Calibri" w:cs="Tahoma"/>
              </w:rPr>
              <w:t>Co-opted Governor</w:t>
            </w:r>
          </w:p>
        </w:tc>
      </w:tr>
      <w:tr w:rsidR="0070314A" w14:paraId="579BBEFC" w14:textId="77777777" w:rsidTr="005E497F">
        <w:tc>
          <w:tcPr>
            <w:tcW w:w="1645" w:type="dxa"/>
            <w:shd w:val="clear" w:color="auto" w:fill="FFFFFF" w:themeFill="background1"/>
          </w:tcPr>
          <w:p w14:paraId="1BCF4543" w14:textId="7B554539" w:rsidR="0070314A" w:rsidRDefault="0070314A" w:rsidP="0070314A">
            <w:pPr>
              <w:spacing w:before="20" w:after="20"/>
              <w:rPr>
                <w:rFonts w:ascii="Calibri" w:hAnsi="Calibri" w:cs="Tahoma"/>
              </w:rPr>
            </w:pPr>
            <w:r>
              <w:rPr>
                <w:rFonts w:ascii="Calibri" w:hAnsi="Calibri" w:cs="Tahoma"/>
              </w:rPr>
              <w:t>Farah Mihlar</w:t>
            </w:r>
          </w:p>
        </w:tc>
        <w:tc>
          <w:tcPr>
            <w:tcW w:w="828" w:type="dxa"/>
            <w:shd w:val="clear" w:color="auto" w:fill="FFFFFF" w:themeFill="background1"/>
          </w:tcPr>
          <w:p w14:paraId="79A0E4D7" w14:textId="67972015" w:rsidR="0070314A" w:rsidRDefault="0070314A" w:rsidP="0070314A">
            <w:pPr>
              <w:spacing w:before="20" w:after="20"/>
              <w:jc w:val="center"/>
              <w:rPr>
                <w:rFonts w:ascii="Calibri" w:hAnsi="Calibri" w:cs="Tahoma"/>
              </w:rPr>
            </w:pPr>
            <w:r>
              <w:rPr>
                <w:rFonts w:ascii="Calibri" w:hAnsi="Calibri" w:cs="Tahoma"/>
              </w:rPr>
              <w:t>FM</w:t>
            </w:r>
          </w:p>
        </w:tc>
        <w:tc>
          <w:tcPr>
            <w:tcW w:w="2003" w:type="dxa"/>
            <w:shd w:val="clear" w:color="auto" w:fill="FFFFFF" w:themeFill="background1"/>
          </w:tcPr>
          <w:p w14:paraId="2C781394" w14:textId="5919202C" w:rsidR="0070314A" w:rsidRDefault="0070314A" w:rsidP="0070314A">
            <w:pPr>
              <w:snapToGrid w:val="0"/>
              <w:spacing w:before="20" w:after="20"/>
              <w:rPr>
                <w:rFonts w:ascii="Calibri" w:hAnsi="Calibri" w:cs="Tahoma"/>
              </w:rPr>
            </w:pPr>
            <w:r>
              <w:rPr>
                <w:rFonts w:ascii="Calibri" w:hAnsi="Calibri" w:cs="Tahoma"/>
              </w:rPr>
              <w:t>Parent Governor</w:t>
            </w:r>
          </w:p>
        </w:tc>
        <w:tc>
          <w:tcPr>
            <w:tcW w:w="1961" w:type="dxa"/>
            <w:shd w:val="clear" w:color="auto" w:fill="FFFFFF" w:themeFill="background1"/>
          </w:tcPr>
          <w:p w14:paraId="1593D7D4" w14:textId="01BFD3BE" w:rsidR="0070314A" w:rsidRDefault="0070314A" w:rsidP="0070314A">
            <w:pPr>
              <w:snapToGrid w:val="0"/>
              <w:spacing w:before="20" w:after="20"/>
              <w:rPr>
                <w:rFonts w:ascii="Calibri" w:hAnsi="Calibri" w:cs="Tahoma"/>
              </w:rPr>
            </w:pPr>
            <w:r>
              <w:rPr>
                <w:rFonts w:ascii="Calibri" w:hAnsi="Calibri" w:cs="Tahoma"/>
              </w:rPr>
              <w:t>Jill Green</w:t>
            </w:r>
          </w:p>
        </w:tc>
        <w:tc>
          <w:tcPr>
            <w:tcW w:w="828" w:type="dxa"/>
            <w:shd w:val="clear" w:color="auto" w:fill="FFFFFF" w:themeFill="background1"/>
          </w:tcPr>
          <w:p w14:paraId="63CBA94B" w14:textId="7DE74ADD" w:rsidR="0070314A" w:rsidRDefault="0070314A" w:rsidP="0070314A">
            <w:pPr>
              <w:snapToGrid w:val="0"/>
              <w:spacing w:before="20" w:after="20"/>
              <w:jc w:val="center"/>
              <w:rPr>
                <w:rFonts w:ascii="Calibri" w:hAnsi="Calibri" w:cs="Tahoma"/>
              </w:rPr>
            </w:pPr>
            <w:r>
              <w:rPr>
                <w:rFonts w:ascii="Calibri" w:hAnsi="Calibri" w:cs="Tahoma"/>
              </w:rPr>
              <w:t>JG</w:t>
            </w:r>
          </w:p>
        </w:tc>
        <w:tc>
          <w:tcPr>
            <w:tcW w:w="2086" w:type="dxa"/>
            <w:shd w:val="clear" w:color="auto" w:fill="FFFFFF" w:themeFill="background1"/>
          </w:tcPr>
          <w:p w14:paraId="172A94D0" w14:textId="28E80E38" w:rsidR="0070314A" w:rsidRDefault="0070314A" w:rsidP="0070314A">
            <w:pPr>
              <w:snapToGrid w:val="0"/>
              <w:spacing w:before="20" w:after="20"/>
              <w:rPr>
                <w:rFonts w:ascii="Calibri" w:hAnsi="Calibri" w:cs="Tahoma"/>
              </w:rPr>
            </w:pPr>
            <w:r>
              <w:rPr>
                <w:rFonts w:ascii="Calibri" w:hAnsi="Calibri" w:cs="Tahoma"/>
              </w:rPr>
              <w:t>LA Governor</w:t>
            </w:r>
          </w:p>
        </w:tc>
      </w:tr>
    </w:tbl>
    <w:p w14:paraId="5ECBC6C5" w14:textId="55C9E3EA" w:rsidR="005E350A" w:rsidRDefault="005247D3">
      <w:pPr>
        <w:rPr>
          <w:b/>
        </w:rPr>
      </w:pPr>
      <w:r>
        <w:rPr>
          <w:b/>
        </w:rPr>
        <w:t>The Meeting was quorate.</w:t>
      </w:r>
    </w:p>
    <w:tbl>
      <w:tblPr>
        <w:tblStyle w:val="TableGrid"/>
        <w:tblW w:w="9351" w:type="dxa"/>
        <w:tblLayout w:type="fixed"/>
        <w:tblLook w:val="04A0" w:firstRow="1" w:lastRow="0" w:firstColumn="1" w:lastColumn="0" w:noHBand="0" w:noVBand="1"/>
      </w:tblPr>
      <w:tblGrid>
        <w:gridCol w:w="704"/>
        <w:gridCol w:w="8647"/>
      </w:tblGrid>
      <w:tr w:rsidR="00F2361E" w14:paraId="611E867B" w14:textId="77777777" w:rsidTr="666CAA0C">
        <w:trPr>
          <w:tblHeader/>
        </w:trPr>
        <w:tc>
          <w:tcPr>
            <w:tcW w:w="704" w:type="dxa"/>
            <w:shd w:val="clear" w:color="auto" w:fill="F2F2F2" w:themeFill="background1" w:themeFillShade="F2"/>
          </w:tcPr>
          <w:p w14:paraId="4A956C47" w14:textId="77777777" w:rsidR="00F2361E" w:rsidRDefault="00F2361E">
            <w:pPr>
              <w:rPr>
                <w:b/>
              </w:rPr>
            </w:pPr>
            <w:r>
              <w:rPr>
                <w:b/>
              </w:rPr>
              <w:t>Ref</w:t>
            </w:r>
          </w:p>
        </w:tc>
        <w:tc>
          <w:tcPr>
            <w:tcW w:w="8647" w:type="dxa"/>
            <w:shd w:val="clear" w:color="auto" w:fill="F2F2F2" w:themeFill="background1" w:themeFillShade="F2"/>
          </w:tcPr>
          <w:p w14:paraId="6167AB2B" w14:textId="77777777" w:rsidR="00F2361E" w:rsidRDefault="00F2361E">
            <w:pPr>
              <w:rPr>
                <w:b/>
              </w:rPr>
            </w:pPr>
            <w:r>
              <w:rPr>
                <w:b/>
              </w:rPr>
              <w:t>Discussion, Action or Decision</w:t>
            </w:r>
          </w:p>
        </w:tc>
      </w:tr>
      <w:tr w:rsidR="00F2361E" w14:paraId="6FBC36E8" w14:textId="77777777" w:rsidTr="666CAA0C">
        <w:tc>
          <w:tcPr>
            <w:tcW w:w="704" w:type="dxa"/>
          </w:tcPr>
          <w:p w14:paraId="6B1A122B" w14:textId="77777777" w:rsidR="00F2361E" w:rsidRPr="00C00AB1" w:rsidRDefault="00F2361E" w:rsidP="00F17C2C">
            <w:pPr>
              <w:pStyle w:val="ListParagraph"/>
              <w:numPr>
                <w:ilvl w:val="0"/>
                <w:numId w:val="2"/>
              </w:numPr>
              <w:rPr>
                <w:b/>
              </w:rPr>
            </w:pPr>
          </w:p>
        </w:tc>
        <w:tc>
          <w:tcPr>
            <w:tcW w:w="8647" w:type="dxa"/>
          </w:tcPr>
          <w:p w14:paraId="6237F4A1" w14:textId="77777777" w:rsidR="00C00AB1" w:rsidRDefault="00C00AB1" w:rsidP="00DA0B78">
            <w:pPr>
              <w:rPr>
                <w:b/>
              </w:rPr>
            </w:pPr>
            <w:r>
              <w:rPr>
                <w:b/>
              </w:rPr>
              <w:t>Apologies for Absence</w:t>
            </w:r>
          </w:p>
          <w:p w14:paraId="17B0ABD1" w14:textId="77777777" w:rsidR="00DA0B78" w:rsidRDefault="00DA0B78" w:rsidP="00DA0B78">
            <w:pPr>
              <w:rPr>
                <w:b/>
              </w:rPr>
            </w:pPr>
          </w:p>
        </w:tc>
      </w:tr>
      <w:tr w:rsidR="00C00AB1" w14:paraId="37EF83D3" w14:textId="77777777" w:rsidTr="666CAA0C">
        <w:tc>
          <w:tcPr>
            <w:tcW w:w="704" w:type="dxa"/>
          </w:tcPr>
          <w:p w14:paraId="22935526" w14:textId="77777777" w:rsidR="00C00AB1" w:rsidRPr="00C00AB1" w:rsidRDefault="00C00AB1" w:rsidP="00C00AB1">
            <w:pPr>
              <w:pStyle w:val="ListParagraph"/>
              <w:ind w:left="360"/>
              <w:rPr>
                <w:b/>
              </w:rPr>
            </w:pPr>
          </w:p>
        </w:tc>
        <w:tc>
          <w:tcPr>
            <w:tcW w:w="8647" w:type="dxa"/>
          </w:tcPr>
          <w:p w14:paraId="28DED709" w14:textId="1983E515" w:rsidR="00DF6ECF" w:rsidRDefault="00854146" w:rsidP="00A61A9F">
            <w:pPr>
              <w:rPr>
                <w:lang w:eastAsia="ar-SA"/>
              </w:rPr>
            </w:pPr>
            <w:r>
              <w:rPr>
                <w:lang w:eastAsia="ar-SA"/>
              </w:rPr>
              <w:t xml:space="preserve">AG </w:t>
            </w:r>
            <w:r w:rsidR="00DF6ECF">
              <w:rPr>
                <w:lang w:eastAsia="ar-SA"/>
              </w:rPr>
              <w:t xml:space="preserve">will be arriving at 18:30 due to work. KB will </w:t>
            </w:r>
            <w:r w:rsidR="00022508">
              <w:rPr>
                <w:lang w:eastAsia="ar-SA"/>
              </w:rPr>
              <w:t>depart the meeting</w:t>
            </w:r>
            <w:r w:rsidR="00DF6ECF">
              <w:rPr>
                <w:lang w:eastAsia="ar-SA"/>
              </w:rPr>
              <w:t xml:space="preserve"> at 18:30 due to childcare.</w:t>
            </w:r>
          </w:p>
          <w:p w14:paraId="0E27493D" w14:textId="77777777" w:rsidR="00DF6ECF" w:rsidRDefault="00DF6ECF" w:rsidP="00A61A9F">
            <w:pPr>
              <w:rPr>
                <w:lang w:eastAsia="ar-SA"/>
              </w:rPr>
            </w:pPr>
          </w:p>
          <w:p w14:paraId="1E3A59D3" w14:textId="77777777" w:rsidR="00DF6ECF" w:rsidRDefault="006A23B7" w:rsidP="00A61A9F">
            <w:pPr>
              <w:rPr>
                <w:lang w:eastAsia="ar-SA"/>
              </w:rPr>
            </w:pPr>
            <w:r>
              <w:rPr>
                <w:lang w:eastAsia="ar-SA"/>
              </w:rPr>
              <w:t xml:space="preserve">FM </w:t>
            </w:r>
            <w:r w:rsidR="00DF6ECF">
              <w:rPr>
                <w:lang w:eastAsia="ar-SA"/>
              </w:rPr>
              <w:t xml:space="preserve">is </w:t>
            </w:r>
            <w:r>
              <w:rPr>
                <w:lang w:eastAsia="ar-SA"/>
              </w:rPr>
              <w:t>unwell</w:t>
            </w:r>
            <w:r w:rsidR="00DF6ECF">
              <w:rPr>
                <w:lang w:eastAsia="ar-SA"/>
              </w:rPr>
              <w:t xml:space="preserve"> and JH is away with work.</w:t>
            </w:r>
          </w:p>
          <w:p w14:paraId="4515EC13" w14:textId="77777777" w:rsidR="00DF6ECF" w:rsidRDefault="00DF6ECF" w:rsidP="00A61A9F">
            <w:pPr>
              <w:rPr>
                <w:lang w:eastAsia="ar-SA"/>
              </w:rPr>
            </w:pPr>
          </w:p>
          <w:p w14:paraId="0DFEA6B2" w14:textId="260431E9" w:rsidR="00DF6ECF" w:rsidRDefault="001C4BA8" w:rsidP="00A61A9F">
            <w:pPr>
              <w:rPr>
                <w:lang w:eastAsia="ar-SA"/>
              </w:rPr>
            </w:pPr>
            <w:r>
              <w:rPr>
                <w:lang w:eastAsia="ar-SA"/>
              </w:rPr>
              <w:t xml:space="preserve">Apologies not received from </w:t>
            </w:r>
            <w:r w:rsidR="00DF6ECF">
              <w:rPr>
                <w:lang w:eastAsia="ar-SA"/>
              </w:rPr>
              <w:t>JG and EB.</w:t>
            </w:r>
          </w:p>
          <w:p w14:paraId="2A0FB661" w14:textId="77777777" w:rsidR="00DF6ECF" w:rsidRDefault="00DF6ECF" w:rsidP="00E35895">
            <w:pPr>
              <w:rPr>
                <w:b/>
                <w:lang w:eastAsia="ar-SA"/>
              </w:rPr>
            </w:pPr>
          </w:p>
          <w:p w14:paraId="168FB1B4" w14:textId="7D4DBB19" w:rsidR="00E35895" w:rsidRPr="00E35895" w:rsidRDefault="00E35895" w:rsidP="00E35895">
            <w:pPr>
              <w:rPr>
                <w:lang w:eastAsia="ar-SA"/>
              </w:rPr>
            </w:pPr>
            <w:r>
              <w:rPr>
                <w:b/>
                <w:lang w:eastAsia="ar-SA"/>
              </w:rPr>
              <w:t>Approved: A</w:t>
            </w:r>
            <w:r w:rsidR="00402BB6">
              <w:rPr>
                <w:b/>
                <w:lang w:eastAsia="ar-SA"/>
              </w:rPr>
              <w:t>bsence</w:t>
            </w:r>
            <w:r w:rsidR="00E36469">
              <w:rPr>
                <w:b/>
                <w:lang w:eastAsia="ar-SA"/>
              </w:rPr>
              <w:t>s</w:t>
            </w:r>
            <w:r w:rsidR="00402BB6">
              <w:rPr>
                <w:b/>
                <w:lang w:eastAsia="ar-SA"/>
              </w:rPr>
              <w:t xml:space="preserve"> </w:t>
            </w:r>
            <w:r>
              <w:rPr>
                <w:b/>
                <w:lang w:eastAsia="ar-SA"/>
              </w:rPr>
              <w:t>approved by Governors</w:t>
            </w:r>
          </w:p>
          <w:p w14:paraId="3C3E2A74" w14:textId="61B20EB4" w:rsidR="00DE00E6" w:rsidRPr="00DE00E6" w:rsidRDefault="00DE00E6" w:rsidP="00DE00E6">
            <w:pPr>
              <w:rPr>
                <w:lang w:eastAsia="ar-SA"/>
              </w:rPr>
            </w:pPr>
          </w:p>
        </w:tc>
      </w:tr>
      <w:tr w:rsidR="00F2361E" w14:paraId="706EA444" w14:textId="77777777" w:rsidTr="666CAA0C">
        <w:tc>
          <w:tcPr>
            <w:tcW w:w="704" w:type="dxa"/>
          </w:tcPr>
          <w:p w14:paraId="7AA10DC4" w14:textId="77777777" w:rsidR="00F2361E" w:rsidRPr="00C00AB1" w:rsidRDefault="00F2361E" w:rsidP="00F17C2C">
            <w:pPr>
              <w:pStyle w:val="ListParagraph"/>
              <w:numPr>
                <w:ilvl w:val="0"/>
                <w:numId w:val="2"/>
              </w:numPr>
              <w:rPr>
                <w:b/>
              </w:rPr>
            </w:pPr>
          </w:p>
        </w:tc>
        <w:tc>
          <w:tcPr>
            <w:tcW w:w="8647" w:type="dxa"/>
          </w:tcPr>
          <w:p w14:paraId="0F9A096C" w14:textId="77777777" w:rsidR="00C00AB1" w:rsidRDefault="00C00AB1" w:rsidP="00DA0B78">
            <w:pPr>
              <w:rPr>
                <w:b/>
              </w:rPr>
            </w:pPr>
            <w:r>
              <w:rPr>
                <w:b/>
              </w:rPr>
              <w:t>Declaration of Pecuniary Interests</w:t>
            </w:r>
            <w:r w:rsidR="002026E4">
              <w:rPr>
                <w:b/>
              </w:rPr>
              <w:t xml:space="preserve"> </w:t>
            </w:r>
            <w:r w:rsidR="002026E4" w:rsidRPr="00EA7BEA">
              <w:rPr>
                <w:rFonts w:ascii="Calibri" w:hAnsi="Calibri"/>
                <w:b/>
              </w:rPr>
              <w:t>invited and declared</w:t>
            </w:r>
          </w:p>
          <w:p w14:paraId="23683965" w14:textId="77777777" w:rsidR="00DA0B78" w:rsidRDefault="00DA0B78" w:rsidP="00DA0B78">
            <w:pPr>
              <w:rPr>
                <w:b/>
              </w:rPr>
            </w:pPr>
          </w:p>
        </w:tc>
      </w:tr>
      <w:tr w:rsidR="00C00AB1" w14:paraId="02327850" w14:textId="77777777" w:rsidTr="666CAA0C">
        <w:tc>
          <w:tcPr>
            <w:tcW w:w="704" w:type="dxa"/>
          </w:tcPr>
          <w:p w14:paraId="5FA0B6F8" w14:textId="77777777" w:rsidR="00C00AB1" w:rsidRPr="00C00AB1" w:rsidRDefault="00C00AB1" w:rsidP="00C00AB1">
            <w:pPr>
              <w:pStyle w:val="ListParagraph"/>
              <w:ind w:left="360"/>
              <w:rPr>
                <w:b/>
              </w:rPr>
            </w:pPr>
          </w:p>
        </w:tc>
        <w:tc>
          <w:tcPr>
            <w:tcW w:w="8647" w:type="dxa"/>
          </w:tcPr>
          <w:p w14:paraId="33982215" w14:textId="77777777" w:rsidR="002026E4" w:rsidRDefault="00EB7DF1" w:rsidP="001C02DC">
            <w:pPr>
              <w:pStyle w:val="Subtitle"/>
              <w:rPr>
                <w:rFonts w:ascii="Calibri" w:eastAsia="Times New Roman" w:hAnsi="Calibri" w:cs="Times New Roman"/>
                <w:color w:val="auto"/>
                <w:spacing w:val="0"/>
                <w:lang w:eastAsia="en-GB"/>
              </w:rPr>
            </w:pPr>
            <w:r w:rsidRPr="00EB7DF1">
              <w:rPr>
                <w:rFonts w:ascii="Calibri" w:eastAsia="Times New Roman" w:hAnsi="Calibri" w:cs="Times New Roman"/>
                <w:color w:val="auto"/>
                <w:spacing w:val="0"/>
                <w:lang w:eastAsia="en-GB"/>
              </w:rPr>
              <w:t>No interests declared</w:t>
            </w:r>
          </w:p>
          <w:p w14:paraId="6E605F3C" w14:textId="77777777" w:rsidR="001C02DC" w:rsidRPr="001C02DC" w:rsidRDefault="001C02DC" w:rsidP="001C02DC">
            <w:pPr>
              <w:rPr>
                <w:lang w:eastAsia="en-GB"/>
              </w:rPr>
            </w:pPr>
          </w:p>
        </w:tc>
      </w:tr>
      <w:tr w:rsidR="00CC7F5F" w14:paraId="18A3E9FA" w14:textId="77777777" w:rsidTr="666CAA0C">
        <w:tc>
          <w:tcPr>
            <w:tcW w:w="704" w:type="dxa"/>
          </w:tcPr>
          <w:p w14:paraId="653E3DBF" w14:textId="77777777" w:rsidR="00CC7F5F" w:rsidRPr="00C00AB1" w:rsidRDefault="00CC7F5F" w:rsidP="00CC7F5F">
            <w:pPr>
              <w:pStyle w:val="ListParagraph"/>
              <w:numPr>
                <w:ilvl w:val="0"/>
                <w:numId w:val="2"/>
              </w:numPr>
              <w:rPr>
                <w:b/>
              </w:rPr>
            </w:pPr>
          </w:p>
        </w:tc>
        <w:tc>
          <w:tcPr>
            <w:tcW w:w="8647" w:type="dxa"/>
          </w:tcPr>
          <w:p w14:paraId="1FD3BA6F" w14:textId="5339A1E5" w:rsidR="00CC7F5F" w:rsidRPr="00DA0B78" w:rsidRDefault="00CC7F5F" w:rsidP="00CC7F5F">
            <w:pPr>
              <w:rPr>
                <w:lang w:eastAsia="ar-SA"/>
              </w:rPr>
            </w:pPr>
            <w:r w:rsidRPr="0072744B">
              <w:rPr>
                <w:rFonts w:ascii="Calibri" w:hAnsi="Calibri"/>
                <w:b/>
              </w:rPr>
              <w:t>Succession Planning</w:t>
            </w:r>
          </w:p>
        </w:tc>
      </w:tr>
      <w:tr w:rsidR="007904D1" w14:paraId="2AA27B2B" w14:textId="77777777" w:rsidTr="666CAA0C">
        <w:tc>
          <w:tcPr>
            <w:tcW w:w="704" w:type="dxa"/>
          </w:tcPr>
          <w:p w14:paraId="2B595F40" w14:textId="77777777" w:rsidR="007904D1" w:rsidRPr="00C00AB1" w:rsidRDefault="007904D1" w:rsidP="007904D1">
            <w:pPr>
              <w:pStyle w:val="ListParagraph"/>
              <w:ind w:left="360"/>
              <w:rPr>
                <w:b/>
              </w:rPr>
            </w:pPr>
          </w:p>
        </w:tc>
        <w:tc>
          <w:tcPr>
            <w:tcW w:w="8647" w:type="dxa"/>
          </w:tcPr>
          <w:p w14:paraId="41A2167B" w14:textId="37D46A4D" w:rsidR="00EE3E99" w:rsidRDefault="00EE3E99" w:rsidP="00EE3E99">
            <w:pPr>
              <w:rPr>
                <w:rFonts w:ascii="Calibri" w:hAnsi="Calibri"/>
                <w:sz w:val="16"/>
                <w:szCs w:val="16"/>
              </w:rPr>
            </w:pPr>
          </w:p>
          <w:p w14:paraId="6AFED540" w14:textId="748412CD" w:rsidR="00DF6ECF" w:rsidRDefault="00DF6ECF" w:rsidP="00EE3E99">
            <w:pPr>
              <w:rPr>
                <w:rFonts w:ascii="Calibri" w:hAnsi="Calibri"/>
              </w:rPr>
            </w:pPr>
            <w:r>
              <w:rPr>
                <w:rFonts w:ascii="Calibri" w:hAnsi="Calibri"/>
              </w:rPr>
              <w:t>KB said that she and AG have been discussing their roles as Co-chairs and they</w:t>
            </w:r>
            <w:r w:rsidR="00995F35">
              <w:rPr>
                <w:rFonts w:ascii="Calibri" w:hAnsi="Calibri"/>
              </w:rPr>
              <w:t xml:space="preserve"> can</w:t>
            </w:r>
            <w:r w:rsidR="007F4484">
              <w:rPr>
                <w:rFonts w:ascii="Calibri" w:hAnsi="Calibri"/>
              </w:rPr>
              <w:t xml:space="preserve"> remain as Co-chairs for </w:t>
            </w:r>
            <w:r>
              <w:rPr>
                <w:rFonts w:ascii="Calibri" w:hAnsi="Calibri"/>
              </w:rPr>
              <w:t>this academic year. K</w:t>
            </w:r>
            <w:r w:rsidR="00AD1AD8">
              <w:rPr>
                <w:rFonts w:ascii="Calibri" w:hAnsi="Calibri"/>
              </w:rPr>
              <w:t>B</w:t>
            </w:r>
            <w:r>
              <w:rPr>
                <w:rFonts w:ascii="Calibri" w:hAnsi="Calibri"/>
              </w:rPr>
              <w:t xml:space="preserve"> said that TB </w:t>
            </w:r>
            <w:r w:rsidR="00AD1AD8">
              <w:rPr>
                <w:rFonts w:ascii="Calibri" w:hAnsi="Calibri"/>
              </w:rPr>
              <w:t>is interest</w:t>
            </w:r>
            <w:r w:rsidR="007F4484">
              <w:rPr>
                <w:rFonts w:ascii="Calibri" w:hAnsi="Calibri"/>
              </w:rPr>
              <w:t>ed</w:t>
            </w:r>
            <w:r w:rsidR="00AD1AD8">
              <w:rPr>
                <w:rFonts w:ascii="Calibri" w:hAnsi="Calibri"/>
              </w:rPr>
              <w:t xml:space="preserve"> in </w:t>
            </w:r>
            <w:r w:rsidR="007F4484">
              <w:rPr>
                <w:rFonts w:ascii="Calibri" w:hAnsi="Calibri"/>
              </w:rPr>
              <w:t xml:space="preserve">becoming chair </w:t>
            </w:r>
            <w:r w:rsidR="00AD1AD8">
              <w:rPr>
                <w:rFonts w:ascii="Calibri" w:hAnsi="Calibri"/>
              </w:rPr>
              <w:t xml:space="preserve">from </w:t>
            </w:r>
            <w:r w:rsidR="007F4484">
              <w:rPr>
                <w:rFonts w:ascii="Calibri" w:hAnsi="Calibri"/>
              </w:rPr>
              <w:lastRenderedPageBreak/>
              <w:t>September 2022, but would like the co-chair model, therefore p</w:t>
            </w:r>
            <w:r w:rsidR="00AD1AD8">
              <w:rPr>
                <w:rFonts w:ascii="Calibri" w:hAnsi="Calibri"/>
              </w:rPr>
              <w:t>lease can</w:t>
            </w:r>
            <w:r>
              <w:rPr>
                <w:rFonts w:ascii="Calibri" w:hAnsi="Calibri"/>
              </w:rPr>
              <w:t xml:space="preserve"> governors consider </w:t>
            </w:r>
            <w:r w:rsidR="00AD1AD8">
              <w:rPr>
                <w:rFonts w:ascii="Calibri" w:hAnsi="Calibri"/>
              </w:rPr>
              <w:t xml:space="preserve">whether </w:t>
            </w:r>
            <w:r w:rsidR="007F4484">
              <w:rPr>
                <w:rFonts w:ascii="Calibri" w:hAnsi="Calibri"/>
              </w:rPr>
              <w:t xml:space="preserve">if they would be </w:t>
            </w:r>
            <w:r w:rsidR="00AD1AD8">
              <w:rPr>
                <w:rFonts w:ascii="Calibri" w:hAnsi="Calibri"/>
              </w:rPr>
              <w:t xml:space="preserve">interested in standing as </w:t>
            </w:r>
            <w:r>
              <w:rPr>
                <w:rFonts w:ascii="Calibri" w:hAnsi="Calibri"/>
              </w:rPr>
              <w:t>a Co-chair</w:t>
            </w:r>
            <w:r w:rsidR="007F4484">
              <w:rPr>
                <w:rFonts w:ascii="Calibri" w:hAnsi="Calibri"/>
              </w:rPr>
              <w:t xml:space="preserve"> from next September</w:t>
            </w:r>
            <w:r w:rsidR="00AD1AD8">
              <w:rPr>
                <w:rFonts w:ascii="Calibri" w:hAnsi="Calibri"/>
              </w:rPr>
              <w:t>.</w:t>
            </w:r>
          </w:p>
          <w:p w14:paraId="5002F1CE" w14:textId="1C03496D" w:rsidR="00AD1AD8" w:rsidRDefault="00AD1AD8" w:rsidP="00EE3E99">
            <w:pPr>
              <w:rPr>
                <w:rFonts w:ascii="Calibri" w:hAnsi="Calibri"/>
              </w:rPr>
            </w:pPr>
          </w:p>
          <w:p w14:paraId="4524890E" w14:textId="0EDE3B17" w:rsidR="00AD1AD8" w:rsidRPr="00AD1AD8" w:rsidRDefault="00AD1AD8" w:rsidP="00EE3E99">
            <w:pPr>
              <w:rPr>
                <w:rFonts w:ascii="Calibri" w:hAnsi="Calibri"/>
                <w:color w:val="FF0000"/>
              </w:rPr>
            </w:pPr>
            <w:r>
              <w:rPr>
                <w:rFonts w:ascii="Calibri" w:hAnsi="Calibri"/>
                <w:color w:val="FF0000"/>
              </w:rPr>
              <w:t xml:space="preserve">Action required: JGC to </w:t>
            </w:r>
            <w:r w:rsidR="007F4484">
              <w:rPr>
                <w:rFonts w:ascii="Calibri" w:hAnsi="Calibri"/>
                <w:color w:val="FF0000"/>
              </w:rPr>
              <w:t xml:space="preserve">provide </w:t>
            </w:r>
            <w:r>
              <w:rPr>
                <w:rFonts w:ascii="Calibri" w:hAnsi="Calibri"/>
                <w:color w:val="FF0000"/>
              </w:rPr>
              <w:t xml:space="preserve">leadership training </w:t>
            </w:r>
            <w:r w:rsidR="00D2233E">
              <w:rPr>
                <w:rFonts w:ascii="Calibri" w:hAnsi="Calibri"/>
                <w:color w:val="FF0000"/>
              </w:rPr>
              <w:t>details to</w:t>
            </w:r>
            <w:r>
              <w:rPr>
                <w:rFonts w:ascii="Calibri" w:hAnsi="Calibri"/>
                <w:color w:val="FF0000"/>
              </w:rPr>
              <w:t xml:space="preserve"> TB</w:t>
            </w:r>
          </w:p>
          <w:p w14:paraId="6735E6C1" w14:textId="38E8E617" w:rsidR="00FB5D70" w:rsidRDefault="00FB5D70" w:rsidP="00CC7F5F">
            <w:pPr>
              <w:rPr>
                <w:rFonts w:ascii="Calibri" w:hAnsi="Calibri"/>
                <w:sz w:val="16"/>
                <w:szCs w:val="16"/>
              </w:rPr>
            </w:pPr>
          </w:p>
          <w:p w14:paraId="59CFC5AA" w14:textId="74A53092" w:rsidR="00AD1AD8" w:rsidRDefault="00AD1AD8" w:rsidP="00CC7F5F">
            <w:pPr>
              <w:rPr>
                <w:rFonts w:ascii="Calibri" w:hAnsi="Calibri"/>
              </w:rPr>
            </w:pPr>
            <w:r>
              <w:rPr>
                <w:rFonts w:ascii="Calibri" w:hAnsi="Calibri"/>
              </w:rPr>
              <w:t xml:space="preserve">KB informed governors that as AG is </w:t>
            </w:r>
            <w:r w:rsidR="007F4484">
              <w:rPr>
                <w:rFonts w:ascii="Calibri" w:hAnsi="Calibri"/>
              </w:rPr>
              <w:t xml:space="preserve">currently </w:t>
            </w:r>
            <w:r>
              <w:rPr>
                <w:rFonts w:ascii="Calibri" w:hAnsi="Calibri"/>
              </w:rPr>
              <w:t xml:space="preserve">Co-chair, she does not have capacity to continue as Safeguarding Lead Governor. KB asked governors </w:t>
            </w:r>
            <w:r w:rsidR="00437474">
              <w:rPr>
                <w:rFonts w:ascii="Calibri" w:hAnsi="Calibri"/>
              </w:rPr>
              <w:t xml:space="preserve">present if they could take this role on. </w:t>
            </w:r>
            <w:r>
              <w:rPr>
                <w:rFonts w:ascii="Calibri" w:hAnsi="Calibri"/>
              </w:rPr>
              <w:t xml:space="preserve">AG will carry out the safeguarding visit this half term. JH is currently Deputy Safeguarding Lead which will </w:t>
            </w:r>
            <w:r w:rsidR="007F4484">
              <w:rPr>
                <w:rFonts w:ascii="Calibri" w:hAnsi="Calibri"/>
              </w:rPr>
              <w:t>cover this area and this will be an agenda item for the next FGB.</w:t>
            </w:r>
          </w:p>
          <w:p w14:paraId="0DDD872F" w14:textId="0697CC2D" w:rsidR="00AD1AD8" w:rsidRDefault="00AD1AD8" w:rsidP="00CC7F5F">
            <w:pPr>
              <w:rPr>
                <w:rFonts w:ascii="Calibri" w:hAnsi="Calibri"/>
              </w:rPr>
            </w:pPr>
          </w:p>
          <w:p w14:paraId="0880935F" w14:textId="384B293D" w:rsidR="00AD1AD8" w:rsidRDefault="00AD1AD8" w:rsidP="00CC7F5F">
            <w:pPr>
              <w:rPr>
                <w:rFonts w:ascii="Calibri" w:hAnsi="Calibri"/>
                <w:color w:val="FF0000"/>
              </w:rPr>
            </w:pPr>
            <w:r>
              <w:rPr>
                <w:rFonts w:ascii="Calibri" w:hAnsi="Calibri"/>
                <w:color w:val="FF0000"/>
              </w:rPr>
              <w:t>Action required: JGC to add Safeguarding Lead as an agenda item for the next FGB. JGC will find out about governor training for this role.</w:t>
            </w:r>
          </w:p>
          <w:p w14:paraId="1EA7E901" w14:textId="611A4248" w:rsidR="00CC24CF" w:rsidRPr="00CD0D2C" w:rsidRDefault="00CC24CF" w:rsidP="00CC7F5F">
            <w:pPr>
              <w:rPr>
                <w:rFonts w:ascii="Calibri" w:hAnsi="Calibri"/>
              </w:rPr>
            </w:pPr>
          </w:p>
        </w:tc>
      </w:tr>
      <w:tr w:rsidR="000B7B57" w14:paraId="756345A1" w14:textId="77777777" w:rsidTr="666CAA0C">
        <w:tc>
          <w:tcPr>
            <w:tcW w:w="704" w:type="dxa"/>
          </w:tcPr>
          <w:p w14:paraId="6202F2F3" w14:textId="77777777" w:rsidR="000B7B57" w:rsidRPr="00C00AB1" w:rsidRDefault="000B7B57" w:rsidP="000B7B57">
            <w:pPr>
              <w:pStyle w:val="ListParagraph"/>
              <w:numPr>
                <w:ilvl w:val="0"/>
                <w:numId w:val="2"/>
              </w:numPr>
              <w:rPr>
                <w:b/>
              </w:rPr>
            </w:pPr>
          </w:p>
        </w:tc>
        <w:tc>
          <w:tcPr>
            <w:tcW w:w="8647" w:type="dxa"/>
          </w:tcPr>
          <w:p w14:paraId="4481989F" w14:textId="77777777" w:rsidR="00CC7F5F" w:rsidRPr="0072744B" w:rsidRDefault="00CC7F5F" w:rsidP="00CC7F5F">
            <w:pPr>
              <w:rPr>
                <w:rFonts w:ascii="Calibri" w:hAnsi="Calibri"/>
                <w:b/>
              </w:rPr>
            </w:pPr>
            <w:r>
              <w:rPr>
                <w:rFonts w:ascii="Calibri" w:hAnsi="Calibri"/>
                <w:b/>
              </w:rPr>
              <w:t>Approve Terms</w:t>
            </w:r>
            <w:r w:rsidRPr="0072744B">
              <w:rPr>
                <w:rFonts w:ascii="Calibri" w:hAnsi="Calibri"/>
                <w:b/>
              </w:rPr>
              <w:t xml:space="preserve"> of References for Lead Areas</w:t>
            </w:r>
          </w:p>
          <w:p w14:paraId="3BD4FFBA" w14:textId="4F8BE29E" w:rsidR="000B7B57" w:rsidRPr="0027183D" w:rsidRDefault="000B7B57" w:rsidP="000B7B57">
            <w:pPr>
              <w:tabs>
                <w:tab w:val="left" w:pos="5385"/>
              </w:tabs>
              <w:rPr>
                <w:rFonts w:ascii="Calibri" w:hAnsi="Calibri"/>
                <w:b/>
              </w:rPr>
            </w:pPr>
          </w:p>
        </w:tc>
      </w:tr>
      <w:tr w:rsidR="000B7B57" w14:paraId="7AC689EE" w14:textId="77777777" w:rsidTr="666CAA0C">
        <w:tc>
          <w:tcPr>
            <w:tcW w:w="704" w:type="dxa"/>
          </w:tcPr>
          <w:p w14:paraId="49BEA5F0" w14:textId="77777777" w:rsidR="000B7B57" w:rsidRPr="00C00AB1" w:rsidRDefault="000B7B57" w:rsidP="000B7B57">
            <w:pPr>
              <w:pStyle w:val="ListParagraph"/>
              <w:ind w:left="360"/>
              <w:rPr>
                <w:b/>
              </w:rPr>
            </w:pPr>
          </w:p>
        </w:tc>
        <w:tc>
          <w:tcPr>
            <w:tcW w:w="8647" w:type="dxa"/>
          </w:tcPr>
          <w:p w14:paraId="74D1DD1D" w14:textId="77777777" w:rsidR="00CC7F5F" w:rsidRPr="00437474" w:rsidRDefault="00CC7F5F" w:rsidP="00CC7F5F">
            <w:pPr>
              <w:rPr>
                <w:rFonts w:ascii="Calibri" w:hAnsi="Calibri"/>
              </w:rPr>
            </w:pPr>
          </w:p>
          <w:p w14:paraId="321CA08A" w14:textId="77777777" w:rsidR="00CC7F5F" w:rsidRPr="00437474" w:rsidRDefault="00CC7F5F" w:rsidP="00CC7F5F">
            <w:pPr>
              <w:numPr>
                <w:ilvl w:val="0"/>
                <w:numId w:val="24"/>
              </w:numPr>
              <w:rPr>
                <w:rFonts w:ascii="Calibri" w:hAnsi="Calibri"/>
              </w:rPr>
            </w:pPr>
            <w:r w:rsidRPr="00437474">
              <w:rPr>
                <w:rFonts w:ascii="Calibri" w:hAnsi="Calibri"/>
              </w:rPr>
              <w:t xml:space="preserve">Headteacher Appraisal Panel </w:t>
            </w:r>
            <w:proofErr w:type="spellStart"/>
            <w:r w:rsidRPr="00437474">
              <w:rPr>
                <w:rFonts w:ascii="Calibri" w:hAnsi="Calibri"/>
              </w:rPr>
              <w:t>ToR</w:t>
            </w:r>
            <w:proofErr w:type="spellEnd"/>
          </w:p>
          <w:p w14:paraId="0F47A37B" w14:textId="77777777" w:rsidR="00CC7F5F" w:rsidRPr="00437474" w:rsidRDefault="00CC7F5F" w:rsidP="00CC7F5F">
            <w:pPr>
              <w:numPr>
                <w:ilvl w:val="0"/>
                <w:numId w:val="23"/>
              </w:numPr>
              <w:rPr>
                <w:rFonts w:ascii="Calibri" w:hAnsi="Calibri"/>
              </w:rPr>
            </w:pPr>
            <w:r w:rsidRPr="00437474">
              <w:rPr>
                <w:rFonts w:ascii="Calibri" w:hAnsi="Calibri"/>
              </w:rPr>
              <w:t xml:space="preserve">Community, Staff and Parental Links Lead Model </w:t>
            </w:r>
            <w:proofErr w:type="spellStart"/>
            <w:r w:rsidRPr="00437474">
              <w:rPr>
                <w:rFonts w:ascii="Calibri" w:hAnsi="Calibri"/>
              </w:rPr>
              <w:t>ToR</w:t>
            </w:r>
            <w:proofErr w:type="spellEnd"/>
          </w:p>
          <w:p w14:paraId="4A5754E3" w14:textId="77777777" w:rsidR="00CC7F5F" w:rsidRPr="00437474" w:rsidRDefault="00CC7F5F" w:rsidP="00CC7F5F">
            <w:pPr>
              <w:numPr>
                <w:ilvl w:val="0"/>
                <w:numId w:val="23"/>
              </w:numPr>
              <w:rPr>
                <w:rFonts w:ascii="Calibri" w:hAnsi="Calibri"/>
              </w:rPr>
            </w:pPr>
            <w:r w:rsidRPr="00437474">
              <w:rPr>
                <w:rFonts w:ascii="Calibri" w:hAnsi="Calibri"/>
              </w:rPr>
              <w:t xml:space="preserve">Curriculum Lead Governor Model </w:t>
            </w:r>
            <w:proofErr w:type="spellStart"/>
            <w:r w:rsidRPr="00437474">
              <w:rPr>
                <w:rFonts w:ascii="Calibri" w:hAnsi="Calibri"/>
              </w:rPr>
              <w:t>ToR</w:t>
            </w:r>
            <w:proofErr w:type="spellEnd"/>
          </w:p>
          <w:p w14:paraId="136072F1" w14:textId="77777777" w:rsidR="00CC7F5F" w:rsidRPr="00437474" w:rsidRDefault="00CC7F5F" w:rsidP="00CC7F5F">
            <w:pPr>
              <w:numPr>
                <w:ilvl w:val="0"/>
                <w:numId w:val="23"/>
              </w:numPr>
              <w:rPr>
                <w:rFonts w:ascii="Calibri" w:hAnsi="Calibri"/>
              </w:rPr>
            </w:pPr>
            <w:r w:rsidRPr="00437474">
              <w:rPr>
                <w:rFonts w:ascii="Calibri" w:hAnsi="Calibri"/>
              </w:rPr>
              <w:t xml:space="preserve">Finance Lead Governor Model </w:t>
            </w:r>
            <w:proofErr w:type="spellStart"/>
            <w:r w:rsidRPr="00437474">
              <w:rPr>
                <w:rFonts w:ascii="Calibri" w:hAnsi="Calibri"/>
              </w:rPr>
              <w:t>ToR</w:t>
            </w:r>
            <w:proofErr w:type="spellEnd"/>
          </w:p>
          <w:p w14:paraId="76263F4B" w14:textId="77777777" w:rsidR="00CC7F5F" w:rsidRPr="00437474" w:rsidRDefault="00CC7F5F" w:rsidP="00CC7F5F">
            <w:pPr>
              <w:numPr>
                <w:ilvl w:val="0"/>
                <w:numId w:val="23"/>
              </w:numPr>
              <w:rPr>
                <w:rFonts w:ascii="Calibri" w:hAnsi="Calibri"/>
              </w:rPr>
            </w:pPr>
            <w:r w:rsidRPr="00437474">
              <w:rPr>
                <w:rFonts w:ascii="Calibri" w:hAnsi="Calibri"/>
              </w:rPr>
              <w:t xml:space="preserve">Inclusion SEND Lead Model </w:t>
            </w:r>
            <w:proofErr w:type="spellStart"/>
            <w:r w:rsidRPr="00437474">
              <w:rPr>
                <w:rFonts w:ascii="Calibri" w:hAnsi="Calibri"/>
              </w:rPr>
              <w:t>ToR</w:t>
            </w:r>
            <w:proofErr w:type="spellEnd"/>
          </w:p>
          <w:p w14:paraId="345725D8" w14:textId="77777777" w:rsidR="00CC7F5F" w:rsidRPr="00437474" w:rsidRDefault="00CC7F5F" w:rsidP="00CC7F5F">
            <w:pPr>
              <w:numPr>
                <w:ilvl w:val="0"/>
                <w:numId w:val="23"/>
              </w:numPr>
              <w:rPr>
                <w:rFonts w:ascii="Calibri" w:hAnsi="Calibri"/>
              </w:rPr>
            </w:pPr>
            <w:r w:rsidRPr="00437474">
              <w:rPr>
                <w:rFonts w:ascii="Calibri" w:hAnsi="Calibri"/>
              </w:rPr>
              <w:t xml:space="preserve">Personnel Governor Lead Model </w:t>
            </w:r>
            <w:proofErr w:type="spellStart"/>
            <w:r w:rsidRPr="00437474">
              <w:rPr>
                <w:rFonts w:ascii="Calibri" w:hAnsi="Calibri"/>
              </w:rPr>
              <w:t>ToR</w:t>
            </w:r>
            <w:proofErr w:type="spellEnd"/>
          </w:p>
          <w:p w14:paraId="0E53A437" w14:textId="77777777" w:rsidR="00CC7F5F" w:rsidRPr="00437474" w:rsidRDefault="00CC7F5F" w:rsidP="00CC7F5F">
            <w:pPr>
              <w:numPr>
                <w:ilvl w:val="0"/>
                <w:numId w:val="23"/>
              </w:numPr>
              <w:rPr>
                <w:rFonts w:ascii="Calibri" w:hAnsi="Calibri"/>
              </w:rPr>
            </w:pPr>
            <w:r w:rsidRPr="00437474">
              <w:rPr>
                <w:rFonts w:ascii="Calibri" w:hAnsi="Calibri"/>
              </w:rPr>
              <w:t xml:space="preserve">Premises, Security, Health and Safety Model </w:t>
            </w:r>
            <w:proofErr w:type="spellStart"/>
            <w:r w:rsidRPr="00437474">
              <w:rPr>
                <w:rFonts w:ascii="Calibri" w:hAnsi="Calibri"/>
              </w:rPr>
              <w:t>ToR</w:t>
            </w:r>
            <w:proofErr w:type="spellEnd"/>
          </w:p>
          <w:p w14:paraId="39CF962A" w14:textId="77777777" w:rsidR="00CC7F5F" w:rsidRPr="00437474" w:rsidRDefault="00CC7F5F" w:rsidP="00CC7F5F">
            <w:pPr>
              <w:numPr>
                <w:ilvl w:val="0"/>
                <w:numId w:val="23"/>
              </w:numPr>
              <w:rPr>
                <w:rFonts w:ascii="Calibri" w:hAnsi="Calibri"/>
              </w:rPr>
            </w:pPr>
            <w:r w:rsidRPr="00437474">
              <w:rPr>
                <w:rFonts w:ascii="Calibri" w:hAnsi="Calibri"/>
              </w:rPr>
              <w:t xml:space="preserve">Pupil Premium Model </w:t>
            </w:r>
            <w:proofErr w:type="spellStart"/>
            <w:r w:rsidRPr="00437474">
              <w:rPr>
                <w:rFonts w:ascii="Calibri" w:hAnsi="Calibri"/>
              </w:rPr>
              <w:t>ToR</w:t>
            </w:r>
            <w:proofErr w:type="spellEnd"/>
          </w:p>
          <w:p w14:paraId="725B6C18" w14:textId="2A775AC6" w:rsidR="00FB5D70" w:rsidRPr="00437474" w:rsidRDefault="00CC7F5F" w:rsidP="00FB5D70">
            <w:pPr>
              <w:numPr>
                <w:ilvl w:val="0"/>
                <w:numId w:val="23"/>
              </w:numPr>
              <w:rPr>
                <w:rFonts w:ascii="Calibri" w:hAnsi="Calibri"/>
              </w:rPr>
            </w:pPr>
            <w:r w:rsidRPr="00437474">
              <w:rPr>
                <w:rFonts w:ascii="Calibri" w:hAnsi="Calibri"/>
              </w:rPr>
              <w:t xml:space="preserve">Safeguarding Lead Model </w:t>
            </w:r>
            <w:proofErr w:type="spellStart"/>
            <w:r w:rsidRPr="00437474">
              <w:rPr>
                <w:rFonts w:ascii="Calibri" w:hAnsi="Calibri"/>
              </w:rPr>
              <w:t>ToR</w:t>
            </w:r>
            <w:proofErr w:type="spellEnd"/>
          </w:p>
          <w:p w14:paraId="59ECF45B" w14:textId="77777777" w:rsidR="00CC7F5F" w:rsidRPr="00437474" w:rsidRDefault="00CC7F5F" w:rsidP="00CC7F5F">
            <w:pPr>
              <w:numPr>
                <w:ilvl w:val="0"/>
                <w:numId w:val="23"/>
              </w:numPr>
              <w:rPr>
                <w:rFonts w:ascii="Calibri" w:hAnsi="Calibri"/>
              </w:rPr>
            </w:pPr>
            <w:r w:rsidRPr="00437474">
              <w:rPr>
                <w:rFonts w:ascii="Calibri" w:hAnsi="Calibri"/>
              </w:rPr>
              <w:t xml:space="preserve">School Improvement Lead Model </w:t>
            </w:r>
            <w:proofErr w:type="spellStart"/>
            <w:r w:rsidRPr="00437474">
              <w:rPr>
                <w:rFonts w:ascii="Calibri" w:hAnsi="Calibri"/>
              </w:rPr>
              <w:t>ToR</w:t>
            </w:r>
            <w:proofErr w:type="spellEnd"/>
            <w:r w:rsidRPr="00437474">
              <w:rPr>
                <w:rFonts w:ascii="Calibri" w:hAnsi="Calibri"/>
              </w:rPr>
              <w:t xml:space="preserve"> </w:t>
            </w:r>
          </w:p>
          <w:p w14:paraId="5615C1EB" w14:textId="374C99E2" w:rsidR="000B7B57" w:rsidRPr="00437474" w:rsidRDefault="000B7B57" w:rsidP="00292F41">
            <w:pPr>
              <w:rPr>
                <w:bCs/>
              </w:rPr>
            </w:pPr>
          </w:p>
          <w:p w14:paraId="10B855EF" w14:textId="71FB1069" w:rsidR="00AD1AD8" w:rsidRPr="00437474" w:rsidRDefault="00AD1AD8" w:rsidP="00292F41">
            <w:pPr>
              <w:rPr>
                <w:bCs/>
              </w:rPr>
            </w:pPr>
            <w:r w:rsidRPr="00437474">
              <w:rPr>
                <w:bCs/>
              </w:rPr>
              <w:t xml:space="preserve">Governors present confirmed they had read the </w:t>
            </w:r>
            <w:r w:rsidR="00166EB3" w:rsidRPr="00437474">
              <w:rPr>
                <w:bCs/>
              </w:rPr>
              <w:t xml:space="preserve">above </w:t>
            </w:r>
            <w:r w:rsidR="005530A4" w:rsidRPr="00437474">
              <w:rPr>
                <w:bCs/>
              </w:rPr>
              <w:t xml:space="preserve">model </w:t>
            </w:r>
            <w:r w:rsidRPr="00437474">
              <w:rPr>
                <w:bCs/>
              </w:rPr>
              <w:t>Terms of Reference</w:t>
            </w:r>
            <w:r w:rsidR="00166EB3" w:rsidRPr="00437474">
              <w:rPr>
                <w:bCs/>
              </w:rPr>
              <w:t>s</w:t>
            </w:r>
            <w:r w:rsidRPr="00437474">
              <w:rPr>
                <w:bCs/>
              </w:rPr>
              <w:t xml:space="preserve"> covering their respective lead areas as requested prior to the meeting. No changes had been tabled</w:t>
            </w:r>
            <w:r w:rsidR="00437474">
              <w:rPr>
                <w:bCs/>
              </w:rPr>
              <w:t xml:space="preserve"> and there were no </w:t>
            </w:r>
            <w:r w:rsidR="00166EB3" w:rsidRPr="00437474">
              <w:rPr>
                <w:bCs/>
              </w:rPr>
              <w:t>changes tabled at the meeting.</w:t>
            </w:r>
          </w:p>
          <w:p w14:paraId="402EFF91" w14:textId="660F3F4E" w:rsidR="00AD1AD8" w:rsidRPr="00437474" w:rsidRDefault="00AD1AD8" w:rsidP="00292F41">
            <w:pPr>
              <w:rPr>
                <w:bCs/>
              </w:rPr>
            </w:pPr>
          </w:p>
          <w:p w14:paraId="71FC872C" w14:textId="0CF26C4E" w:rsidR="00AD1AD8" w:rsidRPr="00437474" w:rsidRDefault="00AD1AD8" w:rsidP="00292F41">
            <w:pPr>
              <w:rPr>
                <w:bCs/>
              </w:rPr>
            </w:pPr>
            <w:r w:rsidRPr="00437474">
              <w:rPr>
                <w:bCs/>
              </w:rPr>
              <w:t>AG had informed JGC prior to the meeting that she hadn’t been able to access the Safeguarding Terms of Reference.</w:t>
            </w:r>
          </w:p>
          <w:p w14:paraId="4B31B70A" w14:textId="4D47D825" w:rsidR="00AD1AD8" w:rsidRPr="00437474" w:rsidRDefault="00AD1AD8" w:rsidP="00292F41">
            <w:pPr>
              <w:rPr>
                <w:bCs/>
              </w:rPr>
            </w:pPr>
          </w:p>
          <w:p w14:paraId="583BD14A" w14:textId="35210961" w:rsidR="00AD1AD8" w:rsidRPr="00437474" w:rsidRDefault="00AD1AD8" w:rsidP="00292F41">
            <w:pPr>
              <w:rPr>
                <w:b/>
                <w:bCs/>
              </w:rPr>
            </w:pPr>
            <w:r w:rsidRPr="00437474">
              <w:rPr>
                <w:b/>
                <w:bCs/>
              </w:rPr>
              <w:t>Approved: Governors approved the Terms of References for all areas except the Safeguarding Terms of Reference.</w:t>
            </w:r>
          </w:p>
          <w:p w14:paraId="4F71914C" w14:textId="52E00040" w:rsidR="00AD1AD8" w:rsidRPr="00437474" w:rsidRDefault="00AD1AD8" w:rsidP="00292F41">
            <w:pPr>
              <w:rPr>
                <w:b/>
                <w:bCs/>
              </w:rPr>
            </w:pPr>
          </w:p>
          <w:p w14:paraId="767689D0" w14:textId="3176DEAD" w:rsidR="00AD1AD8" w:rsidRPr="00437474" w:rsidRDefault="00AD1AD8" w:rsidP="00292F41">
            <w:pPr>
              <w:rPr>
                <w:bCs/>
              </w:rPr>
            </w:pPr>
            <w:r w:rsidRPr="00437474">
              <w:rPr>
                <w:bCs/>
              </w:rPr>
              <w:t xml:space="preserve">The existing Safeguarding Terms of Reference will </w:t>
            </w:r>
            <w:r w:rsidR="007F4484" w:rsidRPr="00437474">
              <w:rPr>
                <w:bCs/>
              </w:rPr>
              <w:t xml:space="preserve">continue </w:t>
            </w:r>
            <w:r w:rsidRPr="00437474">
              <w:rPr>
                <w:bCs/>
              </w:rPr>
              <w:t>until th</w:t>
            </w:r>
            <w:r w:rsidR="007F4484" w:rsidRPr="00437474">
              <w:rPr>
                <w:bCs/>
              </w:rPr>
              <w:t xml:space="preserve">is can be reviewed and approved at the </w:t>
            </w:r>
            <w:r w:rsidRPr="00437474">
              <w:rPr>
                <w:bCs/>
              </w:rPr>
              <w:t>next FGB</w:t>
            </w:r>
            <w:r w:rsidR="005530A4" w:rsidRPr="00437474">
              <w:rPr>
                <w:bCs/>
              </w:rPr>
              <w:t xml:space="preserve"> on Tuesday 30</w:t>
            </w:r>
            <w:r w:rsidR="005530A4" w:rsidRPr="00437474">
              <w:rPr>
                <w:bCs/>
                <w:vertAlign w:val="superscript"/>
              </w:rPr>
              <w:t>th</w:t>
            </w:r>
            <w:r w:rsidR="005530A4" w:rsidRPr="00437474">
              <w:rPr>
                <w:bCs/>
              </w:rPr>
              <w:t xml:space="preserve"> November</w:t>
            </w:r>
            <w:r w:rsidRPr="00437474">
              <w:rPr>
                <w:bCs/>
              </w:rPr>
              <w:t>.</w:t>
            </w:r>
          </w:p>
          <w:p w14:paraId="60B8198E" w14:textId="11B9353B" w:rsidR="00AD1AD8" w:rsidRPr="00437474" w:rsidRDefault="00AD1AD8" w:rsidP="00292F41">
            <w:pPr>
              <w:rPr>
                <w:bCs/>
              </w:rPr>
            </w:pPr>
          </w:p>
          <w:p w14:paraId="093BC758" w14:textId="05CF1208" w:rsidR="00AD1AD8" w:rsidRPr="00437474" w:rsidRDefault="00AD1AD8" w:rsidP="00292F41">
            <w:pPr>
              <w:rPr>
                <w:bCs/>
                <w:color w:val="FF0000"/>
              </w:rPr>
            </w:pPr>
            <w:r w:rsidRPr="00437474">
              <w:rPr>
                <w:bCs/>
                <w:color w:val="FF0000"/>
              </w:rPr>
              <w:t>Action required: JGC to forward the Safeguarding Terms of Reference to AG to review</w:t>
            </w:r>
            <w:r w:rsidR="007F4484" w:rsidRPr="00437474">
              <w:rPr>
                <w:bCs/>
                <w:color w:val="FF0000"/>
              </w:rPr>
              <w:t xml:space="preserve"> recommend for approval at the next FGB</w:t>
            </w:r>
            <w:r w:rsidRPr="00437474">
              <w:rPr>
                <w:bCs/>
                <w:color w:val="FF0000"/>
              </w:rPr>
              <w:t>.</w:t>
            </w:r>
          </w:p>
          <w:p w14:paraId="31F0B7C3" w14:textId="247E76A3" w:rsidR="006A23B7" w:rsidRPr="00437474" w:rsidRDefault="006A23B7" w:rsidP="005530A4">
            <w:pPr>
              <w:rPr>
                <w:bCs/>
              </w:rPr>
            </w:pPr>
          </w:p>
        </w:tc>
      </w:tr>
      <w:tr w:rsidR="000B7B57" w14:paraId="07D0F2E7" w14:textId="77777777" w:rsidTr="666CAA0C">
        <w:tc>
          <w:tcPr>
            <w:tcW w:w="704" w:type="dxa"/>
          </w:tcPr>
          <w:p w14:paraId="7C732121" w14:textId="77777777" w:rsidR="000B7B57" w:rsidRPr="00C00AB1" w:rsidRDefault="000B7B57" w:rsidP="000B7B57">
            <w:pPr>
              <w:pStyle w:val="ListParagraph"/>
              <w:numPr>
                <w:ilvl w:val="0"/>
                <w:numId w:val="2"/>
              </w:numPr>
              <w:tabs>
                <w:tab w:val="left" w:pos="346"/>
              </w:tabs>
              <w:rPr>
                <w:b/>
              </w:rPr>
            </w:pPr>
          </w:p>
        </w:tc>
        <w:tc>
          <w:tcPr>
            <w:tcW w:w="8647" w:type="dxa"/>
          </w:tcPr>
          <w:p w14:paraId="4416B69B" w14:textId="77777777" w:rsidR="00CC7F5F" w:rsidRPr="00EF5AD3" w:rsidRDefault="00CC7F5F" w:rsidP="00CC7F5F">
            <w:pPr>
              <w:rPr>
                <w:rFonts w:ascii="Calibri" w:hAnsi="Calibri"/>
                <w:b/>
              </w:rPr>
            </w:pPr>
            <w:r w:rsidRPr="00EF5AD3">
              <w:rPr>
                <w:rFonts w:ascii="Calibri" w:hAnsi="Calibri"/>
                <w:b/>
              </w:rPr>
              <w:t xml:space="preserve">Finance and Resources </w:t>
            </w:r>
          </w:p>
          <w:p w14:paraId="6D4193D3" w14:textId="78ADF180" w:rsidR="00F95C88" w:rsidRPr="00A01BFA" w:rsidRDefault="00F95C88" w:rsidP="00F95C88">
            <w:pPr>
              <w:rPr>
                <w:rFonts w:ascii="Calibri" w:hAnsi="Calibri"/>
                <w:bCs/>
              </w:rPr>
            </w:pPr>
          </w:p>
        </w:tc>
      </w:tr>
      <w:tr w:rsidR="00F95C88" w14:paraId="71219FAE" w14:textId="77777777" w:rsidTr="666CAA0C">
        <w:tc>
          <w:tcPr>
            <w:tcW w:w="704" w:type="dxa"/>
          </w:tcPr>
          <w:p w14:paraId="76033519" w14:textId="77777777" w:rsidR="00F95C88" w:rsidRPr="00C00AB1" w:rsidRDefault="00F95C88" w:rsidP="00F95C88">
            <w:pPr>
              <w:pStyle w:val="ListParagraph"/>
              <w:tabs>
                <w:tab w:val="left" w:pos="346"/>
              </w:tabs>
              <w:ind w:left="360"/>
              <w:rPr>
                <w:b/>
              </w:rPr>
            </w:pPr>
          </w:p>
        </w:tc>
        <w:tc>
          <w:tcPr>
            <w:tcW w:w="8647" w:type="dxa"/>
          </w:tcPr>
          <w:p w14:paraId="145F3B9B" w14:textId="39511DED" w:rsidR="006A23B7" w:rsidRPr="007F4484" w:rsidRDefault="006A23B7" w:rsidP="00A0643B">
            <w:pPr>
              <w:spacing w:before="100" w:beforeAutospacing="1" w:after="100" w:afterAutospacing="1"/>
              <w:rPr>
                <w:rFonts w:eastAsia="Times New Roman"/>
                <w:color w:val="000000"/>
              </w:rPr>
            </w:pPr>
            <w:r w:rsidRPr="007F4484">
              <w:rPr>
                <w:rFonts w:eastAsia="Times New Roman"/>
                <w:b/>
                <w:color w:val="000000"/>
              </w:rPr>
              <w:t>AT Questions</w:t>
            </w:r>
          </w:p>
          <w:p w14:paraId="5CFD3357" w14:textId="62364E09" w:rsidR="007F4484" w:rsidRPr="00437474" w:rsidRDefault="001211D2" w:rsidP="007F4484">
            <w:pPr>
              <w:spacing w:before="100" w:beforeAutospacing="1" w:after="100" w:afterAutospacing="1"/>
              <w:rPr>
                <w:rFonts w:eastAsia="Times New Roman"/>
                <w:b/>
                <w:color w:val="000000"/>
              </w:rPr>
            </w:pPr>
            <w:r w:rsidRPr="007F4484">
              <w:rPr>
                <w:rFonts w:eastAsia="Times New Roman"/>
                <w:b/>
                <w:color w:val="000000"/>
              </w:rPr>
              <w:t>I note FIPS need to see a 3</w:t>
            </w:r>
            <w:r w:rsidR="00437474">
              <w:rPr>
                <w:rFonts w:eastAsia="Times New Roman"/>
                <w:b/>
                <w:color w:val="000000"/>
              </w:rPr>
              <w:t>-</w:t>
            </w:r>
            <w:r w:rsidRPr="007F4484">
              <w:rPr>
                <w:rFonts w:eastAsia="Times New Roman"/>
                <w:b/>
                <w:color w:val="000000"/>
              </w:rPr>
              <w:t>year balanced budget. To confirm that the in</w:t>
            </w:r>
            <w:r w:rsidR="00437474">
              <w:rPr>
                <w:rFonts w:eastAsia="Times New Roman"/>
                <w:b/>
                <w:color w:val="000000"/>
              </w:rPr>
              <w:t>-</w:t>
            </w:r>
            <w:r w:rsidRPr="007F4484">
              <w:rPr>
                <w:rFonts w:eastAsia="Times New Roman"/>
                <w:b/>
                <w:color w:val="000000"/>
              </w:rPr>
              <w:t>year 13k deficit in 23-24 at LINS will not affect that?</w:t>
            </w:r>
          </w:p>
          <w:p w14:paraId="2CDDDE5A" w14:textId="77777777" w:rsidR="007F4484" w:rsidRPr="007F4484" w:rsidRDefault="008A4537" w:rsidP="007F4484">
            <w:pPr>
              <w:spacing w:before="100" w:beforeAutospacing="1" w:after="100" w:afterAutospacing="1"/>
              <w:rPr>
                <w:rFonts w:eastAsia="Times New Roman"/>
                <w:color w:val="000000"/>
              </w:rPr>
            </w:pPr>
            <w:r w:rsidRPr="007F4484">
              <w:rPr>
                <w:rFonts w:eastAsia="Times New Roman"/>
                <w:color w:val="000000"/>
              </w:rPr>
              <w:lastRenderedPageBreak/>
              <w:t xml:space="preserve">LC said there has been a considerable repair bill which </w:t>
            </w:r>
            <w:r w:rsidR="007F4484" w:rsidRPr="007F4484">
              <w:rPr>
                <w:rFonts w:eastAsia="Times New Roman"/>
                <w:color w:val="000000"/>
              </w:rPr>
              <w:t xml:space="preserve">is likely to </w:t>
            </w:r>
            <w:r w:rsidRPr="007F4484">
              <w:rPr>
                <w:rFonts w:eastAsia="Times New Roman"/>
                <w:color w:val="000000"/>
              </w:rPr>
              <w:t xml:space="preserve">increase. LC will be managing these figures to ensure </w:t>
            </w:r>
            <w:r w:rsidR="007F4484" w:rsidRPr="007F4484">
              <w:rPr>
                <w:rFonts w:eastAsia="Times New Roman"/>
                <w:color w:val="000000"/>
              </w:rPr>
              <w:t xml:space="preserve">they are </w:t>
            </w:r>
            <w:r w:rsidRPr="007F4484">
              <w:rPr>
                <w:rFonts w:eastAsia="Times New Roman"/>
                <w:color w:val="000000"/>
              </w:rPr>
              <w:t>sustainable for LINS.</w:t>
            </w:r>
          </w:p>
          <w:p w14:paraId="039E9BD2" w14:textId="0FCDF013" w:rsidR="007F4484" w:rsidRPr="007F4484" w:rsidRDefault="001211D2" w:rsidP="007F4484">
            <w:pPr>
              <w:spacing w:before="100" w:beforeAutospacing="1" w:after="100" w:afterAutospacing="1"/>
              <w:rPr>
                <w:rFonts w:eastAsia="Times New Roman"/>
                <w:b/>
                <w:color w:val="000000"/>
              </w:rPr>
            </w:pPr>
            <w:r w:rsidRPr="007F4484">
              <w:rPr>
                <w:rFonts w:eastAsia="Times New Roman"/>
                <w:b/>
                <w:color w:val="000000"/>
              </w:rPr>
              <w:t>To move LINS to surplus in 22-23 the non</w:t>
            </w:r>
            <w:r w:rsidR="007F4484">
              <w:rPr>
                <w:rFonts w:eastAsia="Times New Roman"/>
                <w:b/>
                <w:color w:val="000000"/>
              </w:rPr>
              <w:t>-</w:t>
            </w:r>
            <w:r w:rsidRPr="007F4484">
              <w:rPr>
                <w:rFonts w:eastAsia="Times New Roman"/>
                <w:b/>
                <w:color w:val="000000"/>
              </w:rPr>
              <w:t xml:space="preserve">ICT learning resources have been cut as noted in the summary report. </w:t>
            </w:r>
            <w:r w:rsidR="007F4484">
              <w:rPr>
                <w:rFonts w:eastAsia="Times New Roman"/>
                <w:b/>
                <w:color w:val="000000"/>
              </w:rPr>
              <w:t>T</w:t>
            </w:r>
            <w:r w:rsidRPr="007F4484">
              <w:rPr>
                <w:rFonts w:eastAsia="Times New Roman"/>
                <w:b/>
                <w:color w:val="000000"/>
              </w:rPr>
              <w:t xml:space="preserve">he moves look substantial </w:t>
            </w:r>
            <w:r w:rsidR="007F4484">
              <w:rPr>
                <w:rFonts w:eastAsia="Times New Roman"/>
                <w:b/>
                <w:color w:val="000000"/>
              </w:rPr>
              <w:t xml:space="preserve">and I </w:t>
            </w:r>
            <w:r w:rsidRPr="007F4484">
              <w:rPr>
                <w:rFonts w:eastAsia="Times New Roman"/>
                <w:b/>
                <w:color w:val="000000"/>
              </w:rPr>
              <w:t>want to confirm deliverable without impacting the educational standards.</w:t>
            </w:r>
          </w:p>
          <w:p w14:paraId="2A65BB04" w14:textId="4AB55FCF" w:rsidR="00FB5D70" w:rsidRPr="0013457E" w:rsidRDefault="008A4537" w:rsidP="00935CAE">
            <w:pPr>
              <w:spacing w:before="100" w:beforeAutospacing="1" w:after="100" w:afterAutospacing="1"/>
              <w:rPr>
                <w:rFonts w:ascii="Calibri" w:hAnsi="Calibri"/>
              </w:rPr>
            </w:pPr>
            <w:r w:rsidRPr="007F4484">
              <w:rPr>
                <w:rFonts w:eastAsia="Times New Roman"/>
                <w:color w:val="000000"/>
              </w:rPr>
              <w:t xml:space="preserve">LC said that there are a </w:t>
            </w:r>
            <w:proofErr w:type="gramStart"/>
            <w:r w:rsidR="00935CAE">
              <w:rPr>
                <w:rFonts w:eastAsia="Times New Roman"/>
                <w:color w:val="000000"/>
              </w:rPr>
              <w:t>many</w:t>
            </w:r>
            <w:r w:rsidRPr="007F4484">
              <w:rPr>
                <w:rFonts w:eastAsia="Times New Roman"/>
                <w:color w:val="000000"/>
              </w:rPr>
              <w:t xml:space="preserve"> figures</w:t>
            </w:r>
            <w:proofErr w:type="gramEnd"/>
            <w:r w:rsidRPr="007F4484">
              <w:rPr>
                <w:rFonts w:eastAsia="Times New Roman"/>
                <w:color w:val="000000"/>
              </w:rPr>
              <w:t xml:space="preserve"> </w:t>
            </w:r>
            <w:r w:rsidR="00437474">
              <w:rPr>
                <w:rFonts w:eastAsia="Times New Roman"/>
                <w:color w:val="000000"/>
              </w:rPr>
              <w:t xml:space="preserve">which are </w:t>
            </w:r>
            <w:r w:rsidRPr="007F4484">
              <w:rPr>
                <w:rFonts w:eastAsia="Times New Roman"/>
                <w:color w:val="000000"/>
              </w:rPr>
              <w:t xml:space="preserve">not yet available to make the projected budget accurate. </w:t>
            </w:r>
            <w:r w:rsidR="009E118E" w:rsidRPr="007F4484">
              <w:rPr>
                <w:rFonts w:eastAsia="Times New Roman"/>
                <w:color w:val="000000"/>
              </w:rPr>
              <w:br/>
            </w:r>
            <w:r w:rsidR="00CA5A53" w:rsidRPr="008A4537">
              <w:rPr>
                <w:rFonts w:eastAsia="Times New Roman"/>
                <w:color w:val="000000"/>
                <w:sz w:val="24"/>
                <w:szCs w:val="24"/>
              </w:rPr>
              <w:br/>
            </w:r>
            <w:r w:rsidRPr="0013457E">
              <w:rPr>
                <w:rFonts w:ascii="Calibri" w:hAnsi="Calibri"/>
              </w:rPr>
              <w:t>MW referred to</w:t>
            </w:r>
            <w:r w:rsidR="00DD74DC" w:rsidRPr="0013457E">
              <w:rPr>
                <w:rFonts w:ascii="Calibri" w:hAnsi="Calibri"/>
              </w:rPr>
              <w:t xml:space="preserve"> a query </w:t>
            </w:r>
            <w:r w:rsidR="00935CAE">
              <w:rPr>
                <w:rFonts w:ascii="Calibri" w:hAnsi="Calibri"/>
              </w:rPr>
              <w:t>raised during the previous FGB on 22</w:t>
            </w:r>
            <w:r w:rsidR="00935CAE" w:rsidRPr="00935CAE">
              <w:rPr>
                <w:rFonts w:ascii="Calibri" w:hAnsi="Calibri"/>
                <w:vertAlign w:val="superscript"/>
              </w:rPr>
              <w:t>nd</w:t>
            </w:r>
            <w:r w:rsidR="00935CAE">
              <w:rPr>
                <w:rFonts w:ascii="Calibri" w:hAnsi="Calibri"/>
              </w:rPr>
              <w:t xml:space="preserve"> September </w:t>
            </w:r>
            <w:r w:rsidR="00DD74DC" w:rsidRPr="0013457E">
              <w:rPr>
                <w:rFonts w:ascii="Calibri" w:hAnsi="Calibri"/>
              </w:rPr>
              <w:t xml:space="preserve">regarding </w:t>
            </w:r>
            <w:r w:rsidRPr="0013457E">
              <w:rPr>
                <w:rFonts w:ascii="Calibri" w:hAnsi="Calibri"/>
              </w:rPr>
              <w:t xml:space="preserve">combining the LINS and LJS budgets for next </w:t>
            </w:r>
            <w:r w:rsidR="00935CAE">
              <w:rPr>
                <w:rFonts w:ascii="Calibri" w:hAnsi="Calibri"/>
              </w:rPr>
              <w:t xml:space="preserve">financial </w:t>
            </w:r>
            <w:r w:rsidRPr="0013457E">
              <w:rPr>
                <w:rFonts w:ascii="Calibri" w:hAnsi="Calibri"/>
              </w:rPr>
              <w:t xml:space="preserve">year. </w:t>
            </w:r>
            <w:r w:rsidR="00935CAE">
              <w:rPr>
                <w:rFonts w:ascii="Calibri" w:hAnsi="Calibri"/>
              </w:rPr>
              <w:t xml:space="preserve">This query was whether </w:t>
            </w:r>
            <w:r w:rsidRPr="0013457E">
              <w:rPr>
                <w:rFonts w:ascii="Calibri" w:hAnsi="Calibri"/>
              </w:rPr>
              <w:t xml:space="preserve">any funding </w:t>
            </w:r>
            <w:r w:rsidR="00935CAE">
              <w:rPr>
                <w:rFonts w:ascii="Calibri" w:hAnsi="Calibri"/>
              </w:rPr>
              <w:t xml:space="preserve">would </w:t>
            </w:r>
            <w:r w:rsidRPr="0013457E">
              <w:rPr>
                <w:rFonts w:ascii="Calibri" w:hAnsi="Calibri"/>
              </w:rPr>
              <w:t xml:space="preserve">be lost </w:t>
            </w:r>
            <w:r w:rsidR="00935CAE">
              <w:rPr>
                <w:rFonts w:ascii="Calibri" w:hAnsi="Calibri"/>
              </w:rPr>
              <w:t>if the two budgets are combined.</w:t>
            </w:r>
            <w:r w:rsidRPr="0013457E">
              <w:rPr>
                <w:rFonts w:ascii="Calibri" w:hAnsi="Calibri"/>
              </w:rPr>
              <w:t xml:space="preserve"> MW </w:t>
            </w:r>
            <w:r w:rsidR="00935CAE">
              <w:rPr>
                <w:rFonts w:ascii="Calibri" w:hAnsi="Calibri"/>
              </w:rPr>
              <w:t xml:space="preserve">confirmed </w:t>
            </w:r>
            <w:r w:rsidRPr="0013457E">
              <w:rPr>
                <w:rFonts w:ascii="Calibri" w:hAnsi="Calibri"/>
              </w:rPr>
              <w:t xml:space="preserve">that no funding would be lost </w:t>
            </w:r>
            <w:r w:rsidR="00935CAE">
              <w:rPr>
                <w:rFonts w:ascii="Calibri" w:hAnsi="Calibri"/>
              </w:rPr>
              <w:t>if both school budgets are combined.</w:t>
            </w:r>
            <w:r w:rsidRPr="0013457E">
              <w:rPr>
                <w:rFonts w:ascii="Calibri" w:hAnsi="Calibri"/>
              </w:rPr>
              <w:t xml:space="preserve"> </w:t>
            </w:r>
          </w:p>
          <w:p w14:paraId="50FCE4BF" w14:textId="49B4EF9E" w:rsidR="008A4537" w:rsidRPr="0013457E" w:rsidRDefault="008A4537" w:rsidP="008A4537">
            <w:pPr>
              <w:rPr>
                <w:rFonts w:ascii="Calibri" w:hAnsi="Calibri"/>
              </w:rPr>
            </w:pPr>
            <w:r w:rsidRPr="0013457E">
              <w:rPr>
                <w:rFonts w:ascii="Calibri" w:hAnsi="Calibri"/>
              </w:rPr>
              <w:t xml:space="preserve">KB said that previously </w:t>
            </w:r>
            <w:r w:rsidR="004A0BE1" w:rsidRPr="0013457E">
              <w:rPr>
                <w:rFonts w:ascii="Calibri" w:hAnsi="Calibri"/>
              </w:rPr>
              <w:t>DCC’s (Devon County Council)</w:t>
            </w:r>
            <w:r w:rsidR="00DD74DC" w:rsidRPr="0013457E">
              <w:rPr>
                <w:rFonts w:ascii="Calibri" w:hAnsi="Calibri"/>
              </w:rPr>
              <w:t xml:space="preserve"> support </w:t>
            </w:r>
            <w:r w:rsidR="00935CAE">
              <w:rPr>
                <w:rFonts w:ascii="Calibri" w:hAnsi="Calibri"/>
              </w:rPr>
              <w:t xml:space="preserve">in </w:t>
            </w:r>
            <w:r w:rsidR="00DD74DC" w:rsidRPr="0013457E">
              <w:rPr>
                <w:rFonts w:ascii="Calibri" w:hAnsi="Calibri"/>
              </w:rPr>
              <w:t xml:space="preserve">writing off the deficit </w:t>
            </w:r>
            <w:r w:rsidR="00935CAE">
              <w:rPr>
                <w:rFonts w:ascii="Calibri" w:hAnsi="Calibri"/>
              </w:rPr>
              <w:t xml:space="preserve">was that this would </w:t>
            </w:r>
            <w:r w:rsidR="00DD74DC" w:rsidRPr="0013457E">
              <w:rPr>
                <w:rFonts w:ascii="Calibri" w:hAnsi="Calibri"/>
              </w:rPr>
              <w:t xml:space="preserve">lead </w:t>
            </w:r>
            <w:r w:rsidR="00935CAE">
              <w:rPr>
                <w:rFonts w:ascii="Calibri" w:hAnsi="Calibri"/>
              </w:rPr>
              <w:t xml:space="preserve">towards </w:t>
            </w:r>
            <w:r w:rsidR="00DD74DC" w:rsidRPr="0013457E">
              <w:rPr>
                <w:rFonts w:ascii="Calibri" w:hAnsi="Calibri"/>
              </w:rPr>
              <w:t xml:space="preserve">combining the two budgets. </w:t>
            </w:r>
          </w:p>
          <w:p w14:paraId="51A08372" w14:textId="15DF9325" w:rsidR="00DD74DC" w:rsidRPr="0013457E" w:rsidRDefault="00DD74DC" w:rsidP="008A4537">
            <w:pPr>
              <w:rPr>
                <w:rFonts w:ascii="Calibri" w:hAnsi="Calibri"/>
              </w:rPr>
            </w:pPr>
          </w:p>
          <w:p w14:paraId="5BB5BAAA" w14:textId="2871A1A0" w:rsidR="00DD74DC" w:rsidRPr="0013457E" w:rsidRDefault="00DD74DC" w:rsidP="008A4537">
            <w:pPr>
              <w:rPr>
                <w:rFonts w:ascii="Calibri" w:hAnsi="Calibri"/>
              </w:rPr>
            </w:pPr>
            <w:r w:rsidRPr="0013457E">
              <w:rPr>
                <w:rFonts w:ascii="Calibri" w:hAnsi="Calibri"/>
              </w:rPr>
              <w:t>K</w:t>
            </w:r>
            <w:r w:rsidR="00935CAE">
              <w:rPr>
                <w:rFonts w:ascii="Calibri" w:hAnsi="Calibri"/>
              </w:rPr>
              <w:t>B</w:t>
            </w:r>
            <w:r w:rsidRPr="0013457E">
              <w:rPr>
                <w:rFonts w:ascii="Calibri" w:hAnsi="Calibri"/>
              </w:rPr>
              <w:t xml:space="preserve"> asked governors for any further queries about combining the two school budgets.</w:t>
            </w:r>
          </w:p>
          <w:p w14:paraId="1E5102FE" w14:textId="77777777" w:rsidR="00DD74DC" w:rsidRPr="0013457E" w:rsidRDefault="00DD74DC" w:rsidP="008A4537">
            <w:pPr>
              <w:rPr>
                <w:rFonts w:ascii="Calibri" w:hAnsi="Calibri"/>
              </w:rPr>
            </w:pPr>
          </w:p>
          <w:p w14:paraId="3D1CA70B" w14:textId="65C6FFD2" w:rsidR="00DD74DC" w:rsidRPr="0013457E" w:rsidRDefault="00DD74DC" w:rsidP="008A4537">
            <w:pPr>
              <w:rPr>
                <w:rFonts w:ascii="Calibri" w:hAnsi="Calibri"/>
              </w:rPr>
            </w:pPr>
            <w:r w:rsidRPr="0013457E">
              <w:rPr>
                <w:rFonts w:ascii="Calibri" w:hAnsi="Calibri"/>
              </w:rPr>
              <w:t>TB asked whether this deficit to be written off will be approximately £52,000. LC confirmed that yes this is the amount to be written off.</w:t>
            </w:r>
          </w:p>
          <w:p w14:paraId="21DFE68F" w14:textId="77777777" w:rsidR="00DD74DC" w:rsidRDefault="00DD74DC" w:rsidP="00CC7F5F">
            <w:pPr>
              <w:ind w:left="720"/>
              <w:rPr>
                <w:rFonts w:ascii="Calibri" w:hAnsi="Calibri"/>
                <w:sz w:val="16"/>
                <w:szCs w:val="16"/>
              </w:rPr>
            </w:pPr>
          </w:p>
          <w:p w14:paraId="2C01E5F0" w14:textId="77777777" w:rsidR="00DD74DC" w:rsidRPr="0013457E" w:rsidRDefault="00DD74DC" w:rsidP="00DD74DC">
            <w:pPr>
              <w:rPr>
                <w:rFonts w:ascii="Calibri" w:hAnsi="Calibri"/>
                <w:b/>
              </w:rPr>
            </w:pPr>
            <w:r w:rsidRPr="0013457E">
              <w:rPr>
                <w:rFonts w:ascii="Calibri" w:hAnsi="Calibri"/>
                <w:b/>
              </w:rPr>
              <w:t>Approved: Governors voted to approve combining LINS and LJS budgets from the next financial year starting in April 2022.</w:t>
            </w:r>
          </w:p>
          <w:p w14:paraId="334476A7" w14:textId="6488A4F4" w:rsidR="00960731" w:rsidRPr="0013457E" w:rsidRDefault="00960731" w:rsidP="00CC7F5F">
            <w:pPr>
              <w:ind w:left="720"/>
              <w:rPr>
                <w:rFonts w:ascii="Calibri" w:hAnsi="Calibri"/>
              </w:rPr>
            </w:pPr>
          </w:p>
          <w:p w14:paraId="43CEB509" w14:textId="1B7DC369" w:rsidR="000465EA" w:rsidRPr="0013457E" w:rsidRDefault="00DD74DC" w:rsidP="00DD74DC">
            <w:pPr>
              <w:rPr>
                <w:rFonts w:ascii="Calibri" w:hAnsi="Calibri"/>
              </w:rPr>
            </w:pPr>
            <w:r w:rsidRPr="0013457E">
              <w:rPr>
                <w:rFonts w:ascii="Calibri" w:hAnsi="Calibri"/>
              </w:rPr>
              <w:t xml:space="preserve">LC advised </w:t>
            </w:r>
            <w:r w:rsidR="00935CAE">
              <w:rPr>
                <w:rFonts w:ascii="Calibri" w:hAnsi="Calibri"/>
              </w:rPr>
              <w:t xml:space="preserve">governors that </w:t>
            </w:r>
            <w:r w:rsidRPr="0013457E">
              <w:rPr>
                <w:rFonts w:ascii="Calibri" w:hAnsi="Calibri"/>
              </w:rPr>
              <w:t xml:space="preserve">there </w:t>
            </w:r>
            <w:r w:rsidR="00935CAE">
              <w:rPr>
                <w:rFonts w:ascii="Calibri" w:hAnsi="Calibri"/>
              </w:rPr>
              <w:t xml:space="preserve">is </w:t>
            </w:r>
            <w:r w:rsidRPr="0013457E">
              <w:rPr>
                <w:rFonts w:ascii="Calibri" w:hAnsi="Calibri"/>
              </w:rPr>
              <w:t xml:space="preserve">income received as a result of a </w:t>
            </w:r>
            <w:r w:rsidR="00935CAE">
              <w:rPr>
                <w:rFonts w:ascii="Calibri" w:hAnsi="Calibri"/>
              </w:rPr>
              <w:t xml:space="preserve">several streams of </w:t>
            </w:r>
            <w:r w:rsidRPr="0013457E">
              <w:rPr>
                <w:rFonts w:ascii="Calibri" w:hAnsi="Calibri"/>
              </w:rPr>
              <w:t xml:space="preserve">incomes </w:t>
            </w:r>
            <w:r w:rsidR="00935CAE">
              <w:rPr>
                <w:rFonts w:ascii="Calibri" w:hAnsi="Calibri"/>
              </w:rPr>
              <w:t xml:space="preserve">which include </w:t>
            </w:r>
            <w:r w:rsidRPr="0013457E">
              <w:rPr>
                <w:rFonts w:ascii="Calibri" w:hAnsi="Calibri"/>
              </w:rPr>
              <w:t xml:space="preserve">catch-up funding, furloughed staff, two years of rent received. LC asked if this can be put towards </w:t>
            </w:r>
            <w:r w:rsidR="000465EA" w:rsidRPr="0013457E">
              <w:rPr>
                <w:rFonts w:ascii="Calibri" w:hAnsi="Calibri"/>
              </w:rPr>
              <w:t>some funding required for a phonics programme</w:t>
            </w:r>
            <w:r w:rsidR="00935CAE">
              <w:rPr>
                <w:rFonts w:ascii="Calibri" w:hAnsi="Calibri"/>
              </w:rPr>
              <w:t>, Read Write Inc;</w:t>
            </w:r>
            <w:r w:rsidR="000465EA" w:rsidRPr="0013457E">
              <w:rPr>
                <w:rFonts w:ascii="Calibri" w:hAnsi="Calibri"/>
              </w:rPr>
              <w:t xml:space="preserve"> and some equipment </w:t>
            </w:r>
            <w:r w:rsidR="007B2C06" w:rsidRPr="0013457E">
              <w:rPr>
                <w:rFonts w:ascii="Calibri" w:hAnsi="Calibri"/>
              </w:rPr>
              <w:t>which needs replacing</w:t>
            </w:r>
            <w:r w:rsidR="000465EA" w:rsidRPr="0013457E">
              <w:rPr>
                <w:rFonts w:ascii="Calibri" w:hAnsi="Calibri"/>
              </w:rPr>
              <w:t xml:space="preserve"> alongside this</w:t>
            </w:r>
            <w:r w:rsidR="007B2C06" w:rsidRPr="0013457E">
              <w:rPr>
                <w:rFonts w:ascii="Calibri" w:hAnsi="Calibri"/>
              </w:rPr>
              <w:t xml:space="preserve"> e.g. library books as there haven’t been any new ones for a few years</w:t>
            </w:r>
            <w:r w:rsidR="000465EA" w:rsidRPr="0013457E">
              <w:rPr>
                <w:rFonts w:ascii="Calibri" w:hAnsi="Calibri"/>
              </w:rPr>
              <w:t>.</w:t>
            </w:r>
            <w:r w:rsidR="007B2C06" w:rsidRPr="0013457E">
              <w:rPr>
                <w:rFonts w:ascii="Calibri" w:hAnsi="Calibri"/>
              </w:rPr>
              <w:t xml:space="preserve"> MW said that this is a requirement to help with the phonic levels across LINS.</w:t>
            </w:r>
          </w:p>
          <w:p w14:paraId="78FD5796" w14:textId="2A15FDDE" w:rsidR="007B2C06" w:rsidRPr="0013457E" w:rsidRDefault="007B2C06" w:rsidP="00DD74DC">
            <w:pPr>
              <w:rPr>
                <w:rFonts w:ascii="Calibri" w:hAnsi="Calibri"/>
              </w:rPr>
            </w:pPr>
          </w:p>
          <w:p w14:paraId="28B9088A" w14:textId="792CD091" w:rsidR="007B2C06" w:rsidRPr="0013457E" w:rsidRDefault="007B2C06" w:rsidP="00DD74DC">
            <w:pPr>
              <w:rPr>
                <w:rFonts w:ascii="Calibri" w:hAnsi="Calibri"/>
              </w:rPr>
            </w:pPr>
            <w:r w:rsidRPr="0013457E">
              <w:rPr>
                <w:rFonts w:ascii="Calibri" w:hAnsi="Calibri"/>
              </w:rPr>
              <w:t xml:space="preserve">GH said that as there was some reduced staffing recently that does the funding information need communicating to staff. DB said that he will </w:t>
            </w:r>
            <w:r w:rsidR="0013457E" w:rsidRPr="0013457E">
              <w:rPr>
                <w:rFonts w:ascii="Calibri" w:hAnsi="Calibri"/>
              </w:rPr>
              <w:t xml:space="preserve">ensure this </w:t>
            </w:r>
            <w:r w:rsidR="00935CAE">
              <w:rPr>
                <w:rFonts w:ascii="Calibri" w:hAnsi="Calibri"/>
              </w:rPr>
              <w:t xml:space="preserve">will be </w:t>
            </w:r>
            <w:r w:rsidR="0013457E" w:rsidRPr="0013457E">
              <w:rPr>
                <w:rFonts w:ascii="Calibri" w:hAnsi="Calibri"/>
              </w:rPr>
              <w:t>communicated</w:t>
            </w:r>
            <w:r w:rsidRPr="0013457E">
              <w:rPr>
                <w:rFonts w:ascii="Calibri" w:hAnsi="Calibri"/>
              </w:rPr>
              <w:t>.</w:t>
            </w:r>
          </w:p>
          <w:p w14:paraId="5132D0C5" w14:textId="257FF34E" w:rsidR="007B2C06" w:rsidRPr="0013457E" w:rsidRDefault="007B2C06" w:rsidP="00DD74DC">
            <w:pPr>
              <w:rPr>
                <w:rFonts w:ascii="Calibri" w:hAnsi="Calibri"/>
              </w:rPr>
            </w:pPr>
          </w:p>
          <w:p w14:paraId="6D1B0BD6" w14:textId="37A6484B" w:rsidR="0013457E" w:rsidRPr="0013457E" w:rsidRDefault="0013457E" w:rsidP="00DD74DC">
            <w:pPr>
              <w:rPr>
                <w:rFonts w:ascii="Calibri" w:hAnsi="Calibri"/>
              </w:rPr>
            </w:pPr>
            <w:r w:rsidRPr="0013457E">
              <w:rPr>
                <w:rFonts w:ascii="Calibri" w:hAnsi="Calibri"/>
              </w:rPr>
              <w:t xml:space="preserve">TB asked whether </w:t>
            </w:r>
            <w:r w:rsidR="00935CAE">
              <w:rPr>
                <w:rFonts w:ascii="Calibri" w:hAnsi="Calibri"/>
              </w:rPr>
              <w:t>the phonics programme will require the procurement process by looking at additional sources. MW said that</w:t>
            </w:r>
            <w:r w:rsidR="007B2C06" w:rsidRPr="0013457E">
              <w:rPr>
                <w:rFonts w:ascii="Calibri" w:hAnsi="Calibri"/>
              </w:rPr>
              <w:t xml:space="preserve"> Read, Write Inc is from one </w:t>
            </w:r>
            <w:r w:rsidR="00935CAE">
              <w:rPr>
                <w:rFonts w:ascii="Calibri" w:hAnsi="Calibri"/>
              </w:rPr>
              <w:t>source</w:t>
            </w:r>
            <w:r w:rsidR="007B2C06" w:rsidRPr="0013457E">
              <w:rPr>
                <w:rFonts w:ascii="Calibri" w:hAnsi="Calibri"/>
              </w:rPr>
              <w:t>. Th</w:t>
            </w:r>
            <w:r w:rsidR="00935CAE">
              <w:rPr>
                <w:rFonts w:ascii="Calibri" w:hAnsi="Calibri"/>
              </w:rPr>
              <w:t xml:space="preserve">e purchase will include </w:t>
            </w:r>
            <w:r w:rsidRPr="0013457E">
              <w:rPr>
                <w:rFonts w:ascii="Calibri" w:hAnsi="Calibri"/>
              </w:rPr>
              <w:t xml:space="preserve">training for all staff, resources and equipment. </w:t>
            </w:r>
          </w:p>
          <w:p w14:paraId="7EAAE587" w14:textId="77777777" w:rsidR="0013457E" w:rsidRPr="0013457E" w:rsidRDefault="0013457E" w:rsidP="00DD74DC">
            <w:pPr>
              <w:rPr>
                <w:rFonts w:ascii="Calibri" w:hAnsi="Calibri"/>
              </w:rPr>
            </w:pPr>
          </w:p>
          <w:p w14:paraId="388892FC" w14:textId="508BA40B" w:rsidR="000465EA" w:rsidRPr="0013457E" w:rsidRDefault="0013457E" w:rsidP="00DD74DC">
            <w:pPr>
              <w:rPr>
                <w:rFonts w:ascii="Calibri" w:hAnsi="Calibri"/>
              </w:rPr>
            </w:pPr>
            <w:r w:rsidRPr="0013457E">
              <w:rPr>
                <w:rFonts w:ascii="Calibri" w:hAnsi="Calibri"/>
              </w:rPr>
              <w:t xml:space="preserve">AF asked what </w:t>
            </w:r>
            <w:r w:rsidR="00935CAE">
              <w:rPr>
                <w:rFonts w:ascii="Calibri" w:hAnsi="Calibri"/>
              </w:rPr>
              <w:t xml:space="preserve">numbers are requiring phonics targeting for </w:t>
            </w:r>
            <w:r w:rsidRPr="0013457E">
              <w:rPr>
                <w:rFonts w:ascii="Calibri" w:hAnsi="Calibri"/>
              </w:rPr>
              <w:t>Year 3</w:t>
            </w:r>
            <w:r w:rsidR="00935CAE">
              <w:rPr>
                <w:rFonts w:ascii="Calibri" w:hAnsi="Calibri"/>
              </w:rPr>
              <w:t xml:space="preserve">s. </w:t>
            </w:r>
            <w:r w:rsidRPr="0013457E">
              <w:rPr>
                <w:rFonts w:ascii="Calibri" w:hAnsi="Calibri"/>
              </w:rPr>
              <w:t xml:space="preserve">NW said </w:t>
            </w:r>
            <w:r w:rsidR="00BC3391">
              <w:rPr>
                <w:rFonts w:ascii="Calibri" w:hAnsi="Calibri"/>
              </w:rPr>
              <w:t xml:space="preserve">that currently </w:t>
            </w:r>
            <w:r w:rsidR="00935CAE">
              <w:rPr>
                <w:rFonts w:ascii="Calibri" w:hAnsi="Calibri"/>
              </w:rPr>
              <w:t xml:space="preserve">approximately </w:t>
            </w:r>
            <w:r w:rsidRPr="0013457E">
              <w:rPr>
                <w:rFonts w:ascii="Calibri" w:hAnsi="Calibri"/>
              </w:rPr>
              <w:t xml:space="preserve">30% of children require targeting. MW said that once this programme is running from Reception </w:t>
            </w:r>
            <w:r w:rsidR="00A971DF">
              <w:rPr>
                <w:rFonts w:ascii="Calibri" w:hAnsi="Calibri"/>
              </w:rPr>
              <w:t xml:space="preserve">this should then mean that </w:t>
            </w:r>
            <w:r w:rsidRPr="0013457E">
              <w:rPr>
                <w:rFonts w:ascii="Calibri" w:hAnsi="Calibri"/>
              </w:rPr>
              <w:t xml:space="preserve">targeting </w:t>
            </w:r>
            <w:r w:rsidR="00A971DF">
              <w:rPr>
                <w:rFonts w:ascii="Calibri" w:hAnsi="Calibri"/>
              </w:rPr>
              <w:t xml:space="preserve">is </w:t>
            </w:r>
            <w:r w:rsidR="00BC3391">
              <w:rPr>
                <w:rFonts w:ascii="Calibri" w:hAnsi="Calibri"/>
              </w:rPr>
              <w:t>aimed at</w:t>
            </w:r>
            <w:r w:rsidRPr="0013457E">
              <w:rPr>
                <w:rFonts w:ascii="Calibri" w:hAnsi="Calibri"/>
              </w:rPr>
              <w:t xml:space="preserve"> Year 2. </w:t>
            </w:r>
          </w:p>
          <w:p w14:paraId="00DBB47F" w14:textId="07A80E02" w:rsidR="007027D6" w:rsidRPr="0013457E" w:rsidRDefault="007027D6" w:rsidP="00CC7F5F">
            <w:pPr>
              <w:ind w:left="720"/>
              <w:rPr>
                <w:rFonts w:ascii="Calibri" w:hAnsi="Calibri"/>
              </w:rPr>
            </w:pPr>
          </w:p>
          <w:p w14:paraId="78F56592" w14:textId="35DF8137" w:rsidR="0013457E" w:rsidRPr="0013457E" w:rsidRDefault="0013457E" w:rsidP="0013457E">
            <w:pPr>
              <w:rPr>
                <w:rFonts w:ascii="Calibri" w:hAnsi="Calibri"/>
                <w:b/>
              </w:rPr>
            </w:pPr>
            <w:r w:rsidRPr="0013457E">
              <w:rPr>
                <w:rFonts w:ascii="Calibri" w:hAnsi="Calibri"/>
                <w:b/>
              </w:rPr>
              <w:t xml:space="preserve">Approved: Governors approved the funding for the Read, Write Inc programme including resources and equipment at a cost of approximately £25,000 </w:t>
            </w:r>
          </w:p>
          <w:p w14:paraId="2117E0DC" w14:textId="77777777" w:rsidR="0013457E" w:rsidRPr="0013457E" w:rsidRDefault="0013457E" w:rsidP="00CC7F5F">
            <w:pPr>
              <w:ind w:left="720"/>
              <w:rPr>
                <w:rFonts w:ascii="Calibri" w:hAnsi="Calibri"/>
                <w:sz w:val="16"/>
                <w:szCs w:val="16"/>
              </w:rPr>
            </w:pPr>
          </w:p>
          <w:p w14:paraId="6DFB53F1" w14:textId="77777777" w:rsidR="00C04F45" w:rsidRDefault="000F0C24" w:rsidP="00F95C88">
            <w:pPr>
              <w:rPr>
                <w:rFonts w:eastAsia="Times New Roman"/>
                <w:color w:val="000000"/>
              </w:rPr>
            </w:pPr>
            <w:r w:rsidRPr="0013457E">
              <w:rPr>
                <w:rFonts w:eastAsia="Times New Roman"/>
                <w:color w:val="000000"/>
              </w:rPr>
              <w:t>LC left the meeting at 18:25</w:t>
            </w:r>
          </w:p>
          <w:p w14:paraId="16E88421" w14:textId="461D52B9" w:rsidR="00BC3391" w:rsidRPr="00C04F45" w:rsidRDefault="00BC3391" w:rsidP="00F95C88">
            <w:pPr>
              <w:rPr>
                <w:rFonts w:eastAsia="Times New Roman"/>
                <w:b/>
                <w:color w:val="000000"/>
              </w:rPr>
            </w:pPr>
          </w:p>
        </w:tc>
      </w:tr>
      <w:tr w:rsidR="00F95C88" w14:paraId="284DB75F" w14:textId="77777777" w:rsidTr="666CAA0C">
        <w:tc>
          <w:tcPr>
            <w:tcW w:w="704" w:type="dxa"/>
          </w:tcPr>
          <w:p w14:paraId="31F7D12B" w14:textId="77777777" w:rsidR="00F95C88" w:rsidRPr="00C00AB1" w:rsidRDefault="00F95C88" w:rsidP="00F95C88">
            <w:pPr>
              <w:pStyle w:val="ListParagraph"/>
              <w:numPr>
                <w:ilvl w:val="0"/>
                <w:numId w:val="2"/>
              </w:numPr>
              <w:tabs>
                <w:tab w:val="left" w:pos="346"/>
              </w:tabs>
              <w:rPr>
                <w:b/>
              </w:rPr>
            </w:pPr>
          </w:p>
        </w:tc>
        <w:tc>
          <w:tcPr>
            <w:tcW w:w="8647" w:type="dxa"/>
          </w:tcPr>
          <w:p w14:paraId="6E90139F" w14:textId="4A50616D" w:rsidR="00F95C88" w:rsidRPr="005C32B2" w:rsidRDefault="00CC7F5F" w:rsidP="00F95C88">
            <w:pPr>
              <w:rPr>
                <w:rFonts w:ascii="Calibri" w:hAnsi="Calibri"/>
                <w:b/>
              </w:rPr>
            </w:pPr>
            <w:r w:rsidRPr="0072744B">
              <w:rPr>
                <w:rFonts w:ascii="Calibri" w:hAnsi="Calibri"/>
                <w:b/>
              </w:rPr>
              <w:t>School Improvement Plan (SIP)</w:t>
            </w:r>
          </w:p>
        </w:tc>
      </w:tr>
      <w:tr w:rsidR="00F95C88" w14:paraId="5C5E3910" w14:textId="77777777" w:rsidTr="666CAA0C">
        <w:tc>
          <w:tcPr>
            <w:tcW w:w="704" w:type="dxa"/>
          </w:tcPr>
          <w:p w14:paraId="48806DAF" w14:textId="77777777" w:rsidR="00F95C88" w:rsidRPr="00C00AB1" w:rsidRDefault="00F95C88" w:rsidP="00F95C88">
            <w:pPr>
              <w:pStyle w:val="ListParagraph"/>
              <w:tabs>
                <w:tab w:val="left" w:pos="346"/>
              </w:tabs>
              <w:ind w:left="360"/>
              <w:rPr>
                <w:b/>
              </w:rPr>
            </w:pPr>
          </w:p>
        </w:tc>
        <w:tc>
          <w:tcPr>
            <w:tcW w:w="8647" w:type="dxa"/>
          </w:tcPr>
          <w:p w14:paraId="060586BF" w14:textId="6D8E6758" w:rsidR="009C0F56" w:rsidRPr="00BC3391" w:rsidRDefault="009C0F56" w:rsidP="00BC3391">
            <w:pPr>
              <w:rPr>
                <w:rFonts w:ascii="Calibri" w:hAnsi="Calibri"/>
                <w:bCs/>
              </w:rPr>
            </w:pPr>
            <w:r w:rsidRPr="00BC3391">
              <w:rPr>
                <w:rFonts w:ascii="Calibri" w:hAnsi="Calibri"/>
                <w:bCs/>
              </w:rPr>
              <w:t xml:space="preserve">TB </w:t>
            </w:r>
            <w:r w:rsidR="00BC3391">
              <w:rPr>
                <w:rFonts w:ascii="Calibri" w:hAnsi="Calibri"/>
                <w:bCs/>
              </w:rPr>
              <w:t xml:space="preserve">said that he and </w:t>
            </w:r>
            <w:r w:rsidR="000F0C24" w:rsidRPr="00BC3391">
              <w:rPr>
                <w:rFonts w:ascii="Calibri" w:hAnsi="Calibri"/>
                <w:bCs/>
              </w:rPr>
              <w:t xml:space="preserve">MW have met and gone through </w:t>
            </w:r>
            <w:r w:rsidR="00BC3391">
              <w:rPr>
                <w:rFonts w:ascii="Calibri" w:hAnsi="Calibri"/>
                <w:bCs/>
              </w:rPr>
              <w:t xml:space="preserve">the </w:t>
            </w:r>
            <w:r w:rsidR="000F0C24" w:rsidRPr="00BC3391">
              <w:rPr>
                <w:rFonts w:ascii="Calibri" w:hAnsi="Calibri"/>
                <w:bCs/>
              </w:rPr>
              <w:t xml:space="preserve">SIP </w:t>
            </w:r>
            <w:r w:rsidR="00BC3391">
              <w:rPr>
                <w:rFonts w:ascii="Calibri" w:hAnsi="Calibri"/>
                <w:bCs/>
              </w:rPr>
              <w:t>section</w:t>
            </w:r>
            <w:r w:rsidR="00437474">
              <w:rPr>
                <w:rFonts w:ascii="Calibri" w:hAnsi="Calibri"/>
                <w:bCs/>
              </w:rPr>
              <w:t>-</w:t>
            </w:r>
            <w:r w:rsidR="00BC3391">
              <w:rPr>
                <w:rFonts w:ascii="Calibri" w:hAnsi="Calibri"/>
                <w:bCs/>
              </w:rPr>
              <w:t>by</w:t>
            </w:r>
            <w:r w:rsidR="00437474">
              <w:rPr>
                <w:rFonts w:ascii="Calibri" w:hAnsi="Calibri"/>
                <w:bCs/>
              </w:rPr>
              <w:t>-</w:t>
            </w:r>
            <w:r w:rsidR="00BC3391">
              <w:rPr>
                <w:rFonts w:ascii="Calibri" w:hAnsi="Calibri"/>
                <w:bCs/>
              </w:rPr>
              <w:t xml:space="preserve">section </w:t>
            </w:r>
            <w:r w:rsidR="000F0C24" w:rsidRPr="00BC3391">
              <w:rPr>
                <w:rFonts w:ascii="Calibri" w:hAnsi="Calibri"/>
                <w:bCs/>
              </w:rPr>
              <w:t xml:space="preserve">and </w:t>
            </w:r>
            <w:r w:rsidR="00BC3391">
              <w:rPr>
                <w:rFonts w:ascii="Calibri" w:hAnsi="Calibri"/>
                <w:bCs/>
              </w:rPr>
              <w:t xml:space="preserve">made some </w:t>
            </w:r>
            <w:r w:rsidR="000F0C24" w:rsidRPr="00BC3391">
              <w:rPr>
                <w:rFonts w:ascii="Calibri" w:hAnsi="Calibri"/>
                <w:bCs/>
              </w:rPr>
              <w:t>revisions.</w:t>
            </w:r>
          </w:p>
          <w:p w14:paraId="62AF7AD2" w14:textId="77777777" w:rsidR="000F0C24" w:rsidRDefault="000F0C24" w:rsidP="00F95C88">
            <w:pPr>
              <w:rPr>
                <w:rFonts w:ascii="Calibri" w:hAnsi="Calibri"/>
                <w:bCs/>
              </w:rPr>
            </w:pPr>
          </w:p>
          <w:p w14:paraId="663AF4F9" w14:textId="21A4AC16" w:rsidR="00BC3391" w:rsidRDefault="000F0C24" w:rsidP="00F95C88">
            <w:pPr>
              <w:rPr>
                <w:rFonts w:ascii="Calibri" w:hAnsi="Calibri"/>
                <w:bCs/>
              </w:rPr>
            </w:pPr>
            <w:r>
              <w:rPr>
                <w:rFonts w:ascii="Calibri" w:hAnsi="Calibri"/>
                <w:bCs/>
              </w:rPr>
              <w:t xml:space="preserve">MW </w:t>
            </w:r>
            <w:r w:rsidR="00BC3391">
              <w:rPr>
                <w:rFonts w:ascii="Calibri" w:hAnsi="Calibri"/>
                <w:bCs/>
              </w:rPr>
              <w:t xml:space="preserve">said that some of the actions for LINS </w:t>
            </w:r>
            <w:r w:rsidR="00A0643B">
              <w:rPr>
                <w:rFonts w:ascii="Calibri" w:hAnsi="Calibri"/>
                <w:bCs/>
              </w:rPr>
              <w:t xml:space="preserve">had </w:t>
            </w:r>
            <w:r w:rsidR="00BC3391">
              <w:rPr>
                <w:rFonts w:ascii="Calibri" w:hAnsi="Calibri"/>
                <w:bCs/>
              </w:rPr>
              <w:t xml:space="preserve">seemed quite basic and some for LJS </w:t>
            </w:r>
            <w:r w:rsidR="00A0643B">
              <w:rPr>
                <w:rFonts w:ascii="Calibri" w:hAnsi="Calibri"/>
                <w:bCs/>
              </w:rPr>
              <w:t xml:space="preserve">were </w:t>
            </w:r>
            <w:r w:rsidR="00BC3391">
              <w:rPr>
                <w:rFonts w:ascii="Calibri" w:hAnsi="Calibri"/>
                <w:bCs/>
              </w:rPr>
              <w:t xml:space="preserve">more in depth. </w:t>
            </w:r>
            <w:r w:rsidR="00A0643B">
              <w:rPr>
                <w:rFonts w:ascii="Calibri" w:hAnsi="Calibri"/>
                <w:bCs/>
              </w:rPr>
              <w:t xml:space="preserve">MW said he had been through </w:t>
            </w:r>
            <w:r w:rsidR="00BC3391">
              <w:rPr>
                <w:rFonts w:ascii="Calibri" w:hAnsi="Calibri"/>
                <w:bCs/>
              </w:rPr>
              <w:t xml:space="preserve">a SEF (self-evaluation form) for LINS </w:t>
            </w:r>
            <w:r w:rsidR="00A0643B">
              <w:rPr>
                <w:rFonts w:ascii="Calibri" w:hAnsi="Calibri"/>
                <w:bCs/>
              </w:rPr>
              <w:t xml:space="preserve">which </w:t>
            </w:r>
            <w:r w:rsidR="00BC3391">
              <w:rPr>
                <w:rFonts w:ascii="Calibri" w:hAnsi="Calibri"/>
                <w:bCs/>
              </w:rPr>
              <w:t xml:space="preserve">has influenced some actions which </w:t>
            </w:r>
            <w:r w:rsidR="00A0643B">
              <w:rPr>
                <w:rFonts w:ascii="Calibri" w:hAnsi="Calibri"/>
                <w:bCs/>
              </w:rPr>
              <w:t xml:space="preserve">have been </w:t>
            </w:r>
            <w:r w:rsidR="00BC3391">
              <w:rPr>
                <w:rFonts w:ascii="Calibri" w:hAnsi="Calibri"/>
                <w:bCs/>
              </w:rPr>
              <w:t xml:space="preserve">included in the </w:t>
            </w:r>
            <w:r w:rsidR="00A0643B">
              <w:rPr>
                <w:rFonts w:ascii="Calibri" w:hAnsi="Calibri"/>
                <w:bCs/>
              </w:rPr>
              <w:t xml:space="preserve">updated LINS part of the </w:t>
            </w:r>
            <w:r w:rsidR="00BC3391">
              <w:rPr>
                <w:rFonts w:ascii="Calibri" w:hAnsi="Calibri"/>
                <w:bCs/>
              </w:rPr>
              <w:t>SIP.</w:t>
            </w:r>
          </w:p>
          <w:p w14:paraId="7064A626" w14:textId="77777777" w:rsidR="000F0C24" w:rsidRDefault="000F0C24" w:rsidP="00F95C88">
            <w:pPr>
              <w:rPr>
                <w:rFonts w:ascii="Calibri" w:hAnsi="Calibri"/>
                <w:bCs/>
              </w:rPr>
            </w:pPr>
          </w:p>
          <w:p w14:paraId="5E1B9EE7" w14:textId="482B8E13" w:rsidR="00BC3391" w:rsidRDefault="00BC3391" w:rsidP="00F95C88">
            <w:pPr>
              <w:rPr>
                <w:rFonts w:ascii="Calibri" w:hAnsi="Calibri"/>
                <w:bCs/>
              </w:rPr>
            </w:pPr>
            <w:r>
              <w:rPr>
                <w:rFonts w:ascii="Calibri" w:hAnsi="Calibri"/>
                <w:bCs/>
              </w:rPr>
              <w:t xml:space="preserve">MW said he having done the SEF </w:t>
            </w:r>
            <w:r w:rsidR="00FF751A">
              <w:rPr>
                <w:rFonts w:ascii="Calibri" w:hAnsi="Calibri"/>
                <w:bCs/>
              </w:rPr>
              <w:t xml:space="preserve">for LINS, </w:t>
            </w:r>
            <w:r>
              <w:rPr>
                <w:rFonts w:ascii="Calibri" w:hAnsi="Calibri"/>
                <w:bCs/>
              </w:rPr>
              <w:t xml:space="preserve">he is recognising </w:t>
            </w:r>
            <w:r w:rsidR="00A971DF">
              <w:rPr>
                <w:rFonts w:ascii="Calibri" w:hAnsi="Calibri"/>
                <w:bCs/>
              </w:rPr>
              <w:t xml:space="preserve">that there are </w:t>
            </w:r>
            <w:r>
              <w:rPr>
                <w:rFonts w:ascii="Calibri" w:hAnsi="Calibri"/>
                <w:bCs/>
              </w:rPr>
              <w:t xml:space="preserve">areas that need addressing and putting </w:t>
            </w:r>
            <w:r w:rsidR="00A971DF">
              <w:rPr>
                <w:rFonts w:ascii="Calibri" w:hAnsi="Calibri"/>
                <w:bCs/>
              </w:rPr>
              <w:t xml:space="preserve">appropriate </w:t>
            </w:r>
            <w:r>
              <w:rPr>
                <w:rFonts w:ascii="Calibri" w:hAnsi="Calibri"/>
                <w:bCs/>
              </w:rPr>
              <w:t xml:space="preserve">actions in place. MW said </w:t>
            </w:r>
            <w:r w:rsidR="00A0643B">
              <w:rPr>
                <w:rFonts w:ascii="Calibri" w:hAnsi="Calibri"/>
                <w:bCs/>
              </w:rPr>
              <w:t xml:space="preserve">at LINS they </w:t>
            </w:r>
            <w:r>
              <w:rPr>
                <w:rFonts w:ascii="Calibri" w:hAnsi="Calibri"/>
                <w:bCs/>
              </w:rPr>
              <w:t xml:space="preserve">have </w:t>
            </w:r>
            <w:r w:rsidR="00A0643B">
              <w:rPr>
                <w:rFonts w:ascii="Calibri" w:hAnsi="Calibri"/>
                <w:bCs/>
              </w:rPr>
              <w:t xml:space="preserve">already </w:t>
            </w:r>
            <w:r>
              <w:rPr>
                <w:rFonts w:ascii="Calibri" w:hAnsi="Calibri"/>
                <w:bCs/>
              </w:rPr>
              <w:t xml:space="preserve">addressed </w:t>
            </w:r>
            <w:r w:rsidR="00A0643B">
              <w:rPr>
                <w:rFonts w:ascii="Calibri" w:hAnsi="Calibri"/>
                <w:bCs/>
              </w:rPr>
              <w:t xml:space="preserve">some </w:t>
            </w:r>
            <w:r>
              <w:rPr>
                <w:rFonts w:ascii="Calibri" w:hAnsi="Calibri"/>
                <w:bCs/>
              </w:rPr>
              <w:t xml:space="preserve">systems such as </w:t>
            </w:r>
            <w:r w:rsidR="00A0643B">
              <w:rPr>
                <w:rFonts w:ascii="Calibri" w:hAnsi="Calibri"/>
                <w:bCs/>
              </w:rPr>
              <w:t xml:space="preserve">the </w:t>
            </w:r>
            <w:r>
              <w:rPr>
                <w:rFonts w:ascii="Calibri" w:hAnsi="Calibri"/>
                <w:bCs/>
              </w:rPr>
              <w:t>single central records</w:t>
            </w:r>
            <w:r w:rsidR="00A0643B">
              <w:rPr>
                <w:rFonts w:ascii="Calibri" w:hAnsi="Calibri"/>
                <w:bCs/>
              </w:rPr>
              <w:t xml:space="preserve">, now they have recognised some areas around </w:t>
            </w:r>
            <w:r>
              <w:rPr>
                <w:rFonts w:ascii="Calibri" w:hAnsi="Calibri"/>
                <w:bCs/>
              </w:rPr>
              <w:t>teaching learning</w:t>
            </w:r>
            <w:r w:rsidR="00A0643B">
              <w:rPr>
                <w:rFonts w:ascii="Calibri" w:hAnsi="Calibri"/>
                <w:bCs/>
              </w:rPr>
              <w:t xml:space="preserve"> which has been incorporated in the SIP</w:t>
            </w:r>
            <w:r>
              <w:rPr>
                <w:rFonts w:ascii="Calibri" w:hAnsi="Calibri"/>
                <w:bCs/>
              </w:rPr>
              <w:t>.</w:t>
            </w:r>
            <w:r w:rsidR="00B82793">
              <w:rPr>
                <w:rFonts w:ascii="Calibri" w:hAnsi="Calibri"/>
                <w:bCs/>
              </w:rPr>
              <w:t xml:space="preserve"> </w:t>
            </w:r>
          </w:p>
          <w:p w14:paraId="306FCCC3" w14:textId="77777777" w:rsidR="00BC3391" w:rsidRDefault="00BC3391" w:rsidP="00F95C88">
            <w:pPr>
              <w:rPr>
                <w:rFonts w:ascii="Calibri" w:hAnsi="Calibri"/>
                <w:bCs/>
              </w:rPr>
            </w:pPr>
          </w:p>
          <w:p w14:paraId="17C97968" w14:textId="12EA43BE" w:rsidR="004A760A" w:rsidRDefault="00255FA7" w:rsidP="00F95C88">
            <w:pPr>
              <w:rPr>
                <w:rFonts w:ascii="Calibri" w:hAnsi="Calibri"/>
                <w:bCs/>
              </w:rPr>
            </w:pPr>
            <w:r>
              <w:rPr>
                <w:rFonts w:ascii="Calibri" w:hAnsi="Calibri"/>
                <w:bCs/>
              </w:rPr>
              <w:t xml:space="preserve">18:30 </w:t>
            </w:r>
            <w:r w:rsidR="00B82793">
              <w:rPr>
                <w:rFonts w:ascii="Calibri" w:hAnsi="Calibri"/>
                <w:bCs/>
              </w:rPr>
              <w:t>AG joined the meeting and KB left the meeting</w:t>
            </w:r>
            <w:r>
              <w:rPr>
                <w:rFonts w:ascii="Calibri" w:hAnsi="Calibri"/>
                <w:bCs/>
              </w:rPr>
              <w:t>.</w:t>
            </w:r>
          </w:p>
          <w:p w14:paraId="58F4C471" w14:textId="77777777" w:rsidR="00255FA7" w:rsidRDefault="00255FA7" w:rsidP="00F95C88">
            <w:pPr>
              <w:rPr>
                <w:rFonts w:ascii="Calibri" w:hAnsi="Calibri"/>
                <w:bCs/>
              </w:rPr>
            </w:pPr>
          </w:p>
          <w:p w14:paraId="55CF3642" w14:textId="40AA1F32" w:rsidR="00056A97" w:rsidRDefault="00A971DF" w:rsidP="00B82793">
            <w:pPr>
              <w:rPr>
                <w:rFonts w:ascii="Calibri" w:hAnsi="Calibri"/>
                <w:bCs/>
              </w:rPr>
            </w:pPr>
            <w:r>
              <w:rPr>
                <w:rFonts w:ascii="Calibri" w:hAnsi="Calibri"/>
                <w:bCs/>
              </w:rPr>
              <w:t xml:space="preserve">TB </w:t>
            </w:r>
            <w:r w:rsidR="00B82793">
              <w:rPr>
                <w:rFonts w:ascii="Calibri" w:hAnsi="Calibri"/>
                <w:bCs/>
              </w:rPr>
              <w:t xml:space="preserve">walked </w:t>
            </w:r>
            <w:r w:rsidR="00437474">
              <w:rPr>
                <w:rFonts w:ascii="Calibri" w:hAnsi="Calibri"/>
                <w:bCs/>
              </w:rPr>
              <w:t xml:space="preserve">governor </w:t>
            </w:r>
            <w:r>
              <w:rPr>
                <w:rFonts w:ascii="Calibri" w:hAnsi="Calibri"/>
                <w:bCs/>
              </w:rPr>
              <w:t xml:space="preserve">at the meeting </w:t>
            </w:r>
            <w:r w:rsidR="00B82793">
              <w:rPr>
                <w:rFonts w:ascii="Calibri" w:hAnsi="Calibri"/>
                <w:bCs/>
              </w:rPr>
              <w:t>through the different areas of the SIP including curriculum, remote learning, SEND</w:t>
            </w:r>
            <w:r w:rsidR="00A0643B">
              <w:rPr>
                <w:rFonts w:ascii="Calibri" w:hAnsi="Calibri"/>
                <w:bCs/>
              </w:rPr>
              <w:t>,</w:t>
            </w:r>
            <w:r w:rsidR="00B82793">
              <w:rPr>
                <w:rFonts w:ascii="Calibri" w:hAnsi="Calibri"/>
                <w:bCs/>
              </w:rPr>
              <w:t xml:space="preserve"> Disadvantaged monitoring, and behaviour and attitudes</w:t>
            </w:r>
            <w:r w:rsidR="00A0643B">
              <w:rPr>
                <w:rFonts w:ascii="Calibri" w:hAnsi="Calibri"/>
                <w:bCs/>
              </w:rPr>
              <w:t xml:space="preserve"> and asked for some input</w:t>
            </w:r>
            <w:r w:rsidR="00B82793">
              <w:rPr>
                <w:rFonts w:ascii="Calibri" w:hAnsi="Calibri"/>
                <w:bCs/>
              </w:rPr>
              <w:t>.</w:t>
            </w:r>
          </w:p>
          <w:p w14:paraId="3E33F7CB" w14:textId="6AB5F26C" w:rsidR="00B82793" w:rsidRDefault="00B82793" w:rsidP="00B82793">
            <w:pPr>
              <w:rPr>
                <w:rFonts w:ascii="Calibri" w:hAnsi="Calibri"/>
                <w:bCs/>
              </w:rPr>
            </w:pPr>
          </w:p>
          <w:p w14:paraId="59DDFB6E" w14:textId="729F4C1C" w:rsidR="00361A68" w:rsidRPr="00B82793" w:rsidRDefault="00B82793" w:rsidP="00295028">
            <w:pPr>
              <w:rPr>
                <w:rFonts w:ascii="Calibri" w:hAnsi="Calibri"/>
                <w:bCs/>
                <w:color w:val="FF0000"/>
              </w:rPr>
            </w:pPr>
            <w:r w:rsidRPr="00B82793">
              <w:rPr>
                <w:rFonts w:ascii="Calibri" w:hAnsi="Calibri"/>
                <w:bCs/>
                <w:color w:val="FF0000"/>
              </w:rPr>
              <w:t xml:space="preserve">Action required: JGC will forward </w:t>
            </w:r>
            <w:r w:rsidR="00A971DF">
              <w:rPr>
                <w:rFonts w:ascii="Calibri" w:hAnsi="Calibri"/>
                <w:bCs/>
                <w:color w:val="FF0000"/>
              </w:rPr>
              <w:t>the most up to date</w:t>
            </w:r>
            <w:r w:rsidRPr="00B82793">
              <w:rPr>
                <w:rFonts w:ascii="Calibri" w:hAnsi="Calibri"/>
                <w:bCs/>
                <w:color w:val="FF0000"/>
              </w:rPr>
              <w:t xml:space="preserve"> copy of the SIP to all governors. Each governor will look at their respective areas and </w:t>
            </w:r>
            <w:r w:rsidR="00A0643B">
              <w:rPr>
                <w:rFonts w:ascii="Calibri" w:hAnsi="Calibri"/>
                <w:bCs/>
                <w:color w:val="FF0000"/>
              </w:rPr>
              <w:t xml:space="preserve">feedback </w:t>
            </w:r>
            <w:r w:rsidR="00A971DF">
              <w:rPr>
                <w:rFonts w:ascii="Calibri" w:hAnsi="Calibri"/>
                <w:bCs/>
                <w:color w:val="FF0000"/>
              </w:rPr>
              <w:t xml:space="preserve">any changes </w:t>
            </w:r>
            <w:r w:rsidR="00A0643B">
              <w:rPr>
                <w:rFonts w:ascii="Calibri" w:hAnsi="Calibri"/>
                <w:bCs/>
                <w:color w:val="FF0000"/>
              </w:rPr>
              <w:t xml:space="preserve">directly </w:t>
            </w:r>
            <w:r w:rsidRPr="00B82793">
              <w:rPr>
                <w:rFonts w:ascii="Calibri" w:hAnsi="Calibri"/>
                <w:bCs/>
                <w:color w:val="FF0000"/>
              </w:rPr>
              <w:t xml:space="preserve">to TB. </w:t>
            </w:r>
            <w:r w:rsidR="00A0643B">
              <w:rPr>
                <w:rFonts w:ascii="Calibri" w:hAnsi="Calibri"/>
                <w:bCs/>
                <w:color w:val="FF0000"/>
              </w:rPr>
              <w:t xml:space="preserve">Governors will need to have fed back on their areas </w:t>
            </w:r>
            <w:r w:rsidRPr="00B82793">
              <w:rPr>
                <w:rFonts w:ascii="Calibri" w:hAnsi="Calibri"/>
                <w:bCs/>
                <w:color w:val="FF0000"/>
              </w:rPr>
              <w:t>by Friday 19</w:t>
            </w:r>
            <w:r w:rsidRPr="00B82793">
              <w:rPr>
                <w:rFonts w:ascii="Calibri" w:hAnsi="Calibri"/>
                <w:bCs/>
                <w:color w:val="FF0000"/>
                <w:vertAlign w:val="superscript"/>
              </w:rPr>
              <w:t>th</w:t>
            </w:r>
            <w:r w:rsidRPr="00B82793">
              <w:rPr>
                <w:rFonts w:ascii="Calibri" w:hAnsi="Calibri"/>
                <w:bCs/>
                <w:color w:val="FF0000"/>
              </w:rPr>
              <w:t xml:space="preserve"> November so that the proposed final draft will be ready to circulate in time for the next FGB</w:t>
            </w:r>
            <w:r w:rsidR="00A0643B">
              <w:rPr>
                <w:rFonts w:ascii="Calibri" w:hAnsi="Calibri"/>
                <w:bCs/>
                <w:color w:val="FF0000"/>
              </w:rPr>
              <w:t xml:space="preserve"> </w:t>
            </w:r>
            <w:r w:rsidR="00A971DF">
              <w:rPr>
                <w:rFonts w:ascii="Calibri" w:hAnsi="Calibri"/>
                <w:bCs/>
                <w:color w:val="FF0000"/>
              </w:rPr>
              <w:t xml:space="preserve">which is </w:t>
            </w:r>
            <w:r w:rsidR="00A0643B">
              <w:rPr>
                <w:rFonts w:ascii="Calibri" w:hAnsi="Calibri"/>
                <w:bCs/>
                <w:color w:val="FF0000"/>
              </w:rPr>
              <w:t>on 30</w:t>
            </w:r>
            <w:r w:rsidR="00A0643B" w:rsidRPr="00A0643B">
              <w:rPr>
                <w:rFonts w:ascii="Calibri" w:hAnsi="Calibri"/>
                <w:bCs/>
                <w:color w:val="FF0000"/>
                <w:vertAlign w:val="superscript"/>
              </w:rPr>
              <w:t>th</w:t>
            </w:r>
            <w:r w:rsidR="00A0643B">
              <w:rPr>
                <w:rFonts w:ascii="Calibri" w:hAnsi="Calibri"/>
                <w:bCs/>
                <w:color w:val="FF0000"/>
              </w:rPr>
              <w:t xml:space="preserve"> November</w:t>
            </w:r>
            <w:r w:rsidRPr="00B82793">
              <w:rPr>
                <w:rFonts w:ascii="Calibri" w:hAnsi="Calibri"/>
                <w:bCs/>
                <w:color w:val="FF0000"/>
              </w:rPr>
              <w:t>.</w:t>
            </w:r>
          </w:p>
          <w:p w14:paraId="005873C7" w14:textId="1EF8B8EA" w:rsidR="00361A68" w:rsidRPr="00272D60" w:rsidRDefault="00361A68" w:rsidP="00295028">
            <w:pPr>
              <w:rPr>
                <w:rFonts w:ascii="Calibri" w:hAnsi="Calibri"/>
                <w:bCs/>
              </w:rPr>
            </w:pPr>
          </w:p>
        </w:tc>
      </w:tr>
      <w:tr w:rsidR="00F95C88" w14:paraId="1EAE1DDF" w14:textId="77777777" w:rsidTr="666CAA0C">
        <w:tc>
          <w:tcPr>
            <w:tcW w:w="704" w:type="dxa"/>
          </w:tcPr>
          <w:p w14:paraId="4E3C2AE3" w14:textId="77777777" w:rsidR="00F95C88" w:rsidRPr="002576C5" w:rsidRDefault="00F95C88" w:rsidP="00F95C88">
            <w:pPr>
              <w:pStyle w:val="ListParagraph"/>
              <w:numPr>
                <w:ilvl w:val="0"/>
                <w:numId w:val="2"/>
              </w:numPr>
              <w:tabs>
                <w:tab w:val="left" w:pos="346"/>
              </w:tabs>
              <w:rPr>
                <w:b/>
              </w:rPr>
            </w:pPr>
          </w:p>
        </w:tc>
        <w:tc>
          <w:tcPr>
            <w:tcW w:w="8647" w:type="dxa"/>
          </w:tcPr>
          <w:p w14:paraId="754622B3" w14:textId="3164C575" w:rsidR="001D2982" w:rsidRPr="001D2982" w:rsidRDefault="00CC7F5F" w:rsidP="005835A1">
            <w:pPr>
              <w:rPr>
                <w:rFonts w:ascii="Calibri" w:hAnsi="Calibri"/>
                <w:color w:val="C00000"/>
              </w:rPr>
            </w:pPr>
            <w:r w:rsidRPr="00A16C4A">
              <w:rPr>
                <w:rFonts w:ascii="Calibri" w:hAnsi="Calibri"/>
                <w:b/>
              </w:rPr>
              <w:t>Headteacher’s Report</w:t>
            </w:r>
            <w:r w:rsidRPr="001D2982">
              <w:rPr>
                <w:rFonts w:ascii="Calibri" w:hAnsi="Calibri"/>
                <w:color w:val="C00000"/>
              </w:rPr>
              <w:t xml:space="preserve"> </w:t>
            </w:r>
          </w:p>
        </w:tc>
      </w:tr>
      <w:tr w:rsidR="00F95C88" w14:paraId="6E583109" w14:textId="77777777" w:rsidTr="666CAA0C">
        <w:tc>
          <w:tcPr>
            <w:tcW w:w="704" w:type="dxa"/>
          </w:tcPr>
          <w:p w14:paraId="42A914F5" w14:textId="77777777" w:rsidR="00F95C88" w:rsidRPr="002576C5" w:rsidRDefault="00F95C88" w:rsidP="00F95C88">
            <w:pPr>
              <w:pStyle w:val="ListParagraph"/>
              <w:tabs>
                <w:tab w:val="left" w:pos="346"/>
              </w:tabs>
              <w:ind w:left="360"/>
              <w:rPr>
                <w:b/>
              </w:rPr>
            </w:pPr>
          </w:p>
        </w:tc>
        <w:tc>
          <w:tcPr>
            <w:tcW w:w="8647" w:type="dxa"/>
          </w:tcPr>
          <w:p w14:paraId="12875339" w14:textId="48B42166" w:rsidR="004C21F2" w:rsidRPr="00A971DF" w:rsidRDefault="004C21F2" w:rsidP="00A0643B">
            <w:pPr>
              <w:spacing w:before="100" w:beforeAutospacing="1" w:after="100" w:afterAutospacing="1"/>
              <w:rPr>
                <w:rFonts w:eastAsia="Times New Roman"/>
                <w:color w:val="000000"/>
              </w:rPr>
            </w:pPr>
            <w:r w:rsidRPr="00A971DF">
              <w:rPr>
                <w:rFonts w:eastAsia="Times New Roman"/>
                <w:color w:val="000000"/>
              </w:rPr>
              <w:t>The following questions had been submitted prior to the meeting which MW answered verbally at the meeting.</w:t>
            </w:r>
          </w:p>
          <w:p w14:paraId="0D8065B3" w14:textId="66818990" w:rsidR="006A23B7" w:rsidRPr="00A971DF" w:rsidRDefault="006A23B7" w:rsidP="00A0643B">
            <w:pPr>
              <w:spacing w:before="100" w:beforeAutospacing="1" w:after="100" w:afterAutospacing="1"/>
              <w:rPr>
                <w:rFonts w:eastAsia="Times New Roman"/>
                <w:color w:val="000000"/>
              </w:rPr>
            </w:pPr>
            <w:r w:rsidRPr="00A971DF">
              <w:rPr>
                <w:rFonts w:eastAsia="Times New Roman"/>
                <w:b/>
                <w:color w:val="000000"/>
              </w:rPr>
              <w:t>TB Questions</w:t>
            </w:r>
          </w:p>
          <w:p w14:paraId="467971F2" w14:textId="1FF0AA95" w:rsidR="001C5E47" w:rsidRPr="00A971DF" w:rsidRDefault="001C5E47" w:rsidP="008354E1">
            <w:pPr>
              <w:spacing w:before="100" w:beforeAutospacing="1" w:after="100" w:afterAutospacing="1"/>
              <w:rPr>
                <w:rFonts w:eastAsia="Times New Roman"/>
                <w:b/>
                <w:color w:val="000000"/>
              </w:rPr>
            </w:pPr>
            <w:r w:rsidRPr="00A971DF">
              <w:rPr>
                <w:rFonts w:eastAsia="Times New Roman"/>
                <w:b/>
                <w:color w:val="000000"/>
              </w:rPr>
              <w:t xml:space="preserve">It makes sense that the schools are behind 18/19 for ARE </w:t>
            </w:r>
            <w:r w:rsidR="00B825D9">
              <w:rPr>
                <w:rFonts w:eastAsia="Times New Roman"/>
                <w:b/>
                <w:color w:val="000000"/>
              </w:rPr>
              <w:t xml:space="preserve">(age-related expectations) </w:t>
            </w:r>
            <w:bookmarkStart w:id="0" w:name="_GoBack"/>
            <w:bookmarkEnd w:id="0"/>
            <w:r w:rsidRPr="00A971DF">
              <w:rPr>
                <w:rFonts w:eastAsia="Times New Roman"/>
                <w:b/>
                <w:color w:val="000000"/>
              </w:rPr>
              <w:t>scores given the disruption since then. Do you have any indication of how these scores compare to any others - perhaps at any of the other RELP schools for example? </w:t>
            </w:r>
          </w:p>
          <w:p w14:paraId="52AE80D2" w14:textId="58812ECD" w:rsidR="004C21F2" w:rsidRPr="00A971DF" w:rsidRDefault="004C21F2" w:rsidP="008354E1">
            <w:pPr>
              <w:spacing w:before="100" w:beforeAutospacing="1" w:after="100" w:afterAutospacing="1"/>
              <w:rPr>
                <w:rFonts w:eastAsia="Times New Roman"/>
                <w:color w:val="000000"/>
              </w:rPr>
            </w:pPr>
            <w:r w:rsidRPr="00A971DF">
              <w:rPr>
                <w:rFonts w:eastAsia="Times New Roman"/>
                <w:color w:val="000000"/>
              </w:rPr>
              <w:t>MW said that no RELP (River Exe Learning Partnership) data has been shared yet to be able to compare across these schools.</w:t>
            </w:r>
          </w:p>
          <w:p w14:paraId="3C153D1C" w14:textId="6EED4430" w:rsidR="001C5E47" w:rsidRPr="00A971DF" w:rsidRDefault="001C5E47" w:rsidP="004C21F2">
            <w:pPr>
              <w:spacing w:before="100" w:beforeAutospacing="1" w:after="100" w:afterAutospacing="1"/>
              <w:rPr>
                <w:rFonts w:eastAsia="Times New Roman"/>
                <w:b/>
                <w:color w:val="000000"/>
              </w:rPr>
            </w:pPr>
            <w:r w:rsidRPr="00A971DF">
              <w:rPr>
                <w:rFonts w:eastAsia="Times New Roman"/>
                <w:b/>
                <w:color w:val="000000"/>
              </w:rPr>
              <w:t>You also mention that Disadvantaged/SEND pupils are even further behind ARE both in terms of national and school averages. What do you think is causing the widening gap? [I appreciate that this might be picked up in the discussion on SIP]</w:t>
            </w:r>
          </w:p>
          <w:p w14:paraId="6E37AB4D" w14:textId="0B0DE385" w:rsidR="00545F39" w:rsidRPr="00A971DF" w:rsidRDefault="004C21F2" w:rsidP="004C21F2">
            <w:pPr>
              <w:spacing w:before="100" w:beforeAutospacing="1" w:after="100" w:afterAutospacing="1"/>
              <w:rPr>
                <w:rFonts w:eastAsia="Times New Roman"/>
                <w:color w:val="000000"/>
              </w:rPr>
            </w:pPr>
            <w:r w:rsidRPr="00A971DF">
              <w:rPr>
                <w:rFonts w:eastAsia="Times New Roman"/>
                <w:color w:val="000000"/>
              </w:rPr>
              <w:t>MW said that during lockdown there was a lack of targeted support and interventions for these groups. MW said they will revise the Federation approach to interventions to create more measurable entry and exit points for the intervention programmes.</w:t>
            </w:r>
            <w:r w:rsidR="00545F39" w:rsidRPr="00A971DF">
              <w:rPr>
                <w:rFonts w:eastAsia="Times New Roman"/>
                <w:color w:val="000000"/>
              </w:rPr>
              <w:t xml:space="preserve"> </w:t>
            </w:r>
          </w:p>
          <w:p w14:paraId="15D6401A" w14:textId="2F7F908A" w:rsidR="001C5E47" w:rsidRPr="00A971DF" w:rsidRDefault="001C5E47" w:rsidP="004C21F2">
            <w:pPr>
              <w:spacing w:before="100" w:beforeAutospacing="1" w:after="100" w:afterAutospacing="1"/>
              <w:rPr>
                <w:rFonts w:eastAsia="Times New Roman"/>
                <w:b/>
                <w:color w:val="000000"/>
              </w:rPr>
            </w:pPr>
            <w:r w:rsidRPr="00A971DF">
              <w:rPr>
                <w:rFonts w:eastAsia="Times New Roman"/>
                <w:b/>
                <w:color w:val="000000"/>
              </w:rPr>
              <w:t>Recorded CPOM incidents seem very high this term at LINS against the summer term baseline. Is this a concern, or is the tool being used differently, or perhaps it reflects a new intake, or something else?</w:t>
            </w:r>
          </w:p>
          <w:p w14:paraId="34B793CA" w14:textId="5C5A86A2" w:rsidR="004C21F2" w:rsidRPr="00A971DF" w:rsidRDefault="004C21F2" w:rsidP="004C21F2">
            <w:pPr>
              <w:spacing w:before="100" w:beforeAutospacing="1" w:after="100" w:afterAutospacing="1"/>
              <w:rPr>
                <w:rFonts w:eastAsia="Times New Roman"/>
                <w:color w:val="000000"/>
              </w:rPr>
            </w:pPr>
            <w:r w:rsidRPr="00A971DF">
              <w:rPr>
                <w:rFonts w:eastAsia="Times New Roman"/>
                <w:color w:val="000000"/>
              </w:rPr>
              <w:lastRenderedPageBreak/>
              <w:t xml:space="preserve">MW said that the biggest rise has been in reports of behaviour. MW said that this is largely down to an increase in difficulties in year 2.  From talking to teachers, there has been a rise in disruptive behaviour where the demands of the curriculum have changed.  Where they have moved from almost entirely play-based learning to more a more structured timetable, staff report that children are struggling with this.  This has also led to an increase in concerns that some children may have additional SEND needs which may not previously have been noticeable.  </w:t>
            </w:r>
          </w:p>
          <w:p w14:paraId="4BD8DD5E" w14:textId="20333CAD" w:rsidR="004C21F2" w:rsidRPr="00A971DF" w:rsidRDefault="004C21F2" w:rsidP="004C21F2">
            <w:pPr>
              <w:spacing w:before="100" w:beforeAutospacing="1" w:after="100" w:afterAutospacing="1"/>
              <w:rPr>
                <w:rFonts w:eastAsia="Times New Roman"/>
                <w:color w:val="000000"/>
              </w:rPr>
            </w:pPr>
            <w:r w:rsidRPr="00A971DF">
              <w:rPr>
                <w:rFonts w:eastAsia="Times New Roman"/>
                <w:color w:val="000000"/>
              </w:rPr>
              <w:t xml:space="preserve">MW said that to combat this, they are having conversations as a staff about how the need for a sequenced and progressive curriculum can be balanced through play </w:t>
            </w:r>
            <w:r w:rsidR="00A971DF">
              <w:rPr>
                <w:rFonts w:eastAsia="Times New Roman"/>
                <w:color w:val="000000"/>
              </w:rPr>
              <w:t xml:space="preserve">and </w:t>
            </w:r>
            <w:r w:rsidRPr="00A971DF">
              <w:rPr>
                <w:rFonts w:eastAsia="Times New Roman"/>
                <w:color w:val="000000"/>
              </w:rPr>
              <w:t xml:space="preserve">creative approaches.  </w:t>
            </w:r>
          </w:p>
          <w:p w14:paraId="5765F29F" w14:textId="2E7EAD0B" w:rsidR="001C5E47" w:rsidRPr="00A971DF" w:rsidRDefault="001C5E47" w:rsidP="004C21F2">
            <w:pPr>
              <w:spacing w:before="100" w:beforeAutospacing="1" w:after="100" w:afterAutospacing="1"/>
              <w:rPr>
                <w:rFonts w:eastAsia="Times New Roman"/>
                <w:b/>
                <w:color w:val="000000"/>
              </w:rPr>
            </w:pPr>
            <w:r w:rsidRPr="00A971DF">
              <w:rPr>
                <w:rFonts w:eastAsia="Times New Roman"/>
                <w:b/>
                <w:color w:val="000000"/>
              </w:rPr>
              <w:t>Is there any further update on bringing together the two budgets, has this now been agreed by Devon? Maybe I missed it, but I don't think we bottomed out the question about whether we would continue to receive two lots of lump sum payments (currently £117,800 pa) and any other implications moving forward.</w:t>
            </w:r>
          </w:p>
          <w:p w14:paraId="4CC140B5" w14:textId="7D5934C2" w:rsidR="004C21F2" w:rsidRPr="00A971DF" w:rsidRDefault="004C21F2" w:rsidP="004C21F2">
            <w:pPr>
              <w:spacing w:before="100" w:beforeAutospacing="1" w:after="100" w:afterAutospacing="1"/>
              <w:rPr>
                <w:rFonts w:eastAsia="Times New Roman"/>
                <w:color w:val="000000"/>
              </w:rPr>
            </w:pPr>
            <w:r w:rsidRPr="00A971DF">
              <w:rPr>
                <w:rFonts w:eastAsia="Times New Roman"/>
                <w:color w:val="000000"/>
              </w:rPr>
              <w:t>MW said that this was covered and approved earlier in the meeting. MW re-iterated that both lump sums will be kept as the schools remain two separate schools.</w:t>
            </w:r>
          </w:p>
          <w:p w14:paraId="7CB6D171" w14:textId="1149D16A" w:rsidR="001C5E47" w:rsidRPr="004C21F2" w:rsidRDefault="004C21F2" w:rsidP="00CC7F5F">
            <w:pPr>
              <w:rPr>
                <w:rFonts w:ascii="Calibri" w:hAnsi="Calibri"/>
                <w:b/>
              </w:rPr>
            </w:pPr>
            <w:r w:rsidRPr="004C21F2">
              <w:rPr>
                <w:rFonts w:ascii="Calibri" w:hAnsi="Calibri"/>
                <w:b/>
              </w:rPr>
              <w:t>AG Question</w:t>
            </w:r>
          </w:p>
          <w:p w14:paraId="33B2B232" w14:textId="77777777" w:rsidR="004C21F2" w:rsidRDefault="004C21F2" w:rsidP="00E56A72">
            <w:pPr>
              <w:rPr>
                <w:rFonts w:eastAsia="Times New Roman"/>
                <w:color w:val="000000"/>
                <w:sz w:val="24"/>
                <w:szCs w:val="24"/>
              </w:rPr>
            </w:pPr>
          </w:p>
          <w:p w14:paraId="6080FE19" w14:textId="57F38142" w:rsidR="00E56A72" w:rsidRPr="00A971DF" w:rsidRDefault="00E56A72" w:rsidP="00E56A72">
            <w:pPr>
              <w:rPr>
                <w:rFonts w:eastAsia="Times New Roman"/>
                <w:b/>
                <w:color w:val="000000"/>
              </w:rPr>
            </w:pPr>
            <w:r w:rsidRPr="00A971DF">
              <w:rPr>
                <w:rFonts w:eastAsia="Times New Roman"/>
                <w:b/>
                <w:color w:val="000000"/>
              </w:rPr>
              <w:t xml:space="preserve">The Medical Report - who has written this? Why has it come about </w:t>
            </w:r>
            <w:proofErr w:type="gramStart"/>
            <w:r w:rsidRPr="00A971DF">
              <w:rPr>
                <w:rFonts w:eastAsia="Times New Roman"/>
                <w:b/>
                <w:color w:val="000000"/>
              </w:rPr>
              <w:t>-  did</w:t>
            </w:r>
            <w:proofErr w:type="gramEnd"/>
            <w:r w:rsidRPr="00A971DF">
              <w:rPr>
                <w:rFonts w:eastAsia="Times New Roman"/>
                <w:b/>
                <w:color w:val="000000"/>
              </w:rPr>
              <w:t xml:space="preserve"> you commission it? What actions will/have been taken as a result as there are some concerning findings in there.</w:t>
            </w:r>
          </w:p>
          <w:p w14:paraId="40F6D550" w14:textId="6B164F4D" w:rsidR="007304AB" w:rsidRDefault="007304AB" w:rsidP="00E56A72">
            <w:pPr>
              <w:rPr>
                <w:rFonts w:eastAsia="Times New Roman"/>
                <w:color w:val="000000"/>
                <w:sz w:val="24"/>
                <w:szCs w:val="24"/>
              </w:rPr>
            </w:pPr>
          </w:p>
          <w:p w14:paraId="1F3D6D9B" w14:textId="65DC3214" w:rsidR="00C23CB9" w:rsidRPr="00A971DF" w:rsidRDefault="00C23CB9" w:rsidP="004C21F2">
            <w:pPr>
              <w:rPr>
                <w:rFonts w:eastAsia="Times New Roman"/>
                <w:i/>
                <w:color w:val="000000"/>
              </w:rPr>
            </w:pPr>
            <w:r w:rsidRPr="00A971DF">
              <w:rPr>
                <w:rFonts w:eastAsia="Times New Roman"/>
                <w:i/>
                <w:color w:val="000000"/>
              </w:rPr>
              <w:t xml:space="preserve">Note: </w:t>
            </w:r>
            <w:r w:rsidR="004C21F2" w:rsidRPr="00A971DF">
              <w:rPr>
                <w:rFonts w:eastAsia="Times New Roman"/>
                <w:i/>
                <w:color w:val="000000"/>
              </w:rPr>
              <w:t>The medical report that was circulated</w:t>
            </w:r>
            <w:r w:rsidR="00545F39" w:rsidRPr="00A971DF">
              <w:rPr>
                <w:rFonts w:eastAsia="Times New Roman"/>
                <w:i/>
                <w:color w:val="000000"/>
              </w:rPr>
              <w:t xml:space="preserve"> to governors</w:t>
            </w:r>
            <w:r w:rsidR="004C21F2" w:rsidRPr="00A971DF">
              <w:rPr>
                <w:rFonts w:eastAsia="Times New Roman"/>
                <w:i/>
                <w:color w:val="000000"/>
              </w:rPr>
              <w:t xml:space="preserve"> </w:t>
            </w:r>
            <w:r w:rsidR="005F0B3E" w:rsidRPr="00A971DF">
              <w:rPr>
                <w:rFonts w:eastAsia="Times New Roman"/>
                <w:i/>
                <w:color w:val="000000"/>
              </w:rPr>
              <w:t xml:space="preserve">prior to the meeting </w:t>
            </w:r>
            <w:r w:rsidRPr="00A971DF">
              <w:rPr>
                <w:rFonts w:eastAsia="Times New Roman"/>
                <w:i/>
                <w:color w:val="000000"/>
              </w:rPr>
              <w:t>is</w:t>
            </w:r>
            <w:r w:rsidR="005F0B3E" w:rsidRPr="00A971DF">
              <w:rPr>
                <w:rFonts w:eastAsia="Times New Roman"/>
                <w:i/>
                <w:color w:val="000000"/>
              </w:rPr>
              <w:t xml:space="preserve"> regarding LINS</w:t>
            </w:r>
            <w:r w:rsidRPr="00A971DF">
              <w:rPr>
                <w:rFonts w:eastAsia="Times New Roman"/>
                <w:i/>
                <w:color w:val="000000"/>
              </w:rPr>
              <w:t xml:space="preserve"> only. The report mistakenly refers to LJS.</w:t>
            </w:r>
          </w:p>
          <w:p w14:paraId="20154575" w14:textId="5BC9E947" w:rsidR="004C21F2" w:rsidRPr="00A971DF" w:rsidRDefault="00C23CB9" w:rsidP="00545F39">
            <w:pPr>
              <w:spacing w:before="100" w:beforeAutospacing="1" w:after="100" w:afterAutospacing="1"/>
              <w:rPr>
                <w:rFonts w:eastAsia="Times New Roman"/>
                <w:color w:val="000000"/>
              </w:rPr>
            </w:pPr>
            <w:r w:rsidRPr="00A971DF">
              <w:rPr>
                <w:rFonts w:eastAsia="Times New Roman"/>
                <w:color w:val="000000"/>
              </w:rPr>
              <w:t>MW explained that the</w:t>
            </w:r>
            <w:r w:rsidR="004C21F2" w:rsidRPr="00A971DF">
              <w:rPr>
                <w:rFonts w:eastAsia="Times New Roman"/>
                <w:color w:val="000000"/>
              </w:rPr>
              <w:t xml:space="preserve"> medical report is by a member of LJS staff </w:t>
            </w:r>
            <w:r w:rsidRPr="00A971DF">
              <w:rPr>
                <w:rFonts w:eastAsia="Times New Roman"/>
                <w:color w:val="000000"/>
              </w:rPr>
              <w:t xml:space="preserve">with a </w:t>
            </w:r>
            <w:r w:rsidR="004C21F2" w:rsidRPr="00A971DF">
              <w:rPr>
                <w:rFonts w:eastAsia="Times New Roman"/>
                <w:color w:val="000000"/>
              </w:rPr>
              <w:t>nursing background who oversees the implementation of the medical policy at the Junior School.  It was requested by Louise Williams</w:t>
            </w:r>
            <w:r w:rsidR="00A971DF">
              <w:rPr>
                <w:rFonts w:eastAsia="Times New Roman"/>
                <w:color w:val="000000"/>
              </w:rPr>
              <w:t>, Assistant Head of School SEND and Inclusion,</w:t>
            </w:r>
            <w:r w:rsidR="004C21F2" w:rsidRPr="00A971DF">
              <w:rPr>
                <w:rFonts w:eastAsia="Times New Roman"/>
                <w:color w:val="000000"/>
              </w:rPr>
              <w:t xml:space="preserve"> as she noticed that there were gaps in procedure.  The member of staff is now working across both schools (7 hrs per week at LINS) to ensure that systems are in place at </w:t>
            </w:r>
            <w:r w:rsidR="00A971DF">
              <w:rPr>
                <w:rFonts w:eastAsia="Times New Roman"/>
                <w:color w:val="000000"/>
              </w:rPr>
              <w:t xml:space="preserve">LINS </w:t>
            </w:r>
            <w:r w:rsidR="004C21F2" w:rsidRPr="00A971DF">
              <w:rPr>
                <w:rFonts w:eastAsia="Times New Roman"/>
                <w:color w:val="000000"/>
              </w:rPr>
              <w:t>before handing the role over to a member of staff to carry it on.</w:t>
            </w:r>
          </w:p>
          <w:p w14:paraId="672A0DB1" w14:textId="140700D7" w:rsidR="007304AB" w:rsidRPr="00A971DF" w:rsidRDefault="007304AB" w:rsidP="00CC7F5F">
            <w:pPr>
              <w:rPr>
                <w:rFonts w:eastAsia="Times New Roman"/>
                <w:color w:val="000000"/>
              </w:rPr>
            </w:pPr>
            <w:r w:rsidRPr="00A971DF">
              <w:rPr>
                <w:rFonts w:eastAsia="Times New Roman"/>
                <w:color w:val="000000"/>
              </w:rPr>
              <w:t xml:space="preserve">AF </w:t>
            </w:r>
            <w:r w:rsidR="00545F39" w:rsidRPr="00A971DF">
              <w:rPr>
                <w:rFonts w:eastAsia="Times New Roman"/>
                <w:color w:val="000000"/>
              </w:rPr>
              <w:t>asked whether there are inset days for training between both schools. MW said that this was part of the plan. AG suggested triangulating this with the headteacher appraisal process.</w:t>
            </w:r>
          </w:p>
          <w:p w14:paraId="68061D8E" w14:textId="587C25C3" w:rsidR="007304AB" w:rsidRDefault="007304AB" w:rsidP="00CC7F5F">
            <w:pPr>
              <w:rPr>
                <w:rFonts w:eastAsia="Times New Roman"/>
                <w:color w:val="000000"/>
                <w:sz w:val="24"/>
                <w:szCs w:val="24"/>
              </w:rPr>
            </w:pPr>
          </w:p>
          <w:p w14:paraId="2BA800DB" w14:textId="48392BD2" w:rsidR="00545F39" w:rsidRPr="00A971DF" w:rsidRDefault="001400FD" w:rsidP="00CC7F5F">
            <w:pPr>
              <w:rPr>
                <w:rFonts w:eastAsia="Times New Roman"/>
                <w:color w:val="C00000"/>
              </w:rPr>
            </w:pPr>
            <w:r w:rsidRPr="00A971DF">
              <w:rPr>
                <w:rFonts w:eastAsia="Times New Roman"/>
                <w:color w:val="C00000"/>
              </w:rPr>
              <w:t xml:space="preserve">Action </w:t>
            </w:r>
            <w:r w:rsidR="00545F39" w:rsidRPr="00A971DF">
              <w:rPr>
                <w:rFonts w:eastAsia="Times New Roman"/>
                <w:color w:val="C00000"/>
              </w:rPr>
              <w:t>required: Headteacher Appraisal Panel to pick up triangulating the inset days and evidencing closer team working during the headteacher appraisal process.</w:t>
            </w:r>
          </w:p>
          <w:p w14:paraId="17435CAC" w14:textId="0E46E00B" w:rsidR="00BE3A1A" w:rsidRDefault="00BE3A1A" w:rsidP="00CC7F5F">
            <w:pPr>
              <w:rPr>
                <w:rFonts w:eastAsia="Times New Roman"/>
                <w:color w:val="000000"/>
                <w:sz w:val="24"/>
                <w:szCs w:val="24"/>
              </w:rPr>
            </w:pPr>
          </w:p>
          <w:p w14:paraId="591F42E1" w14:textId="77777777" w:rsidR="00A971DF" w:rsidRDefault="00BE3A1A" w:rsidP="00844B9A">
            <w:pPr>
              <w:rPr>
                <w:rFonts w:eastAsia="Times New Roman"/>
                <w:color w:val="000000"/>
              </w:rPr>
            </w:pPr>
            <w:r w:rsidRPr="00A971DF">
              <w:rPr>
                <w:rFonts w:eastAsia="Times New Roman"/>
                <w:color w:val="000000"/>
              </w:rPr>
              <w:t xml:space="preserve">AF </w:t>
            </w:r>
            <w:r w:rsidR="00545F39" w:rsidRPr="00A971DF">
              <w:rPr>
                <w:rFonts w:eastAsia="Times New Roman"/>
                <w:color w:val="000000"/>
              </w:rPr>
              <w:t>asked whether the new EYFS (Early Years and Foundation Stage) framework has been adopted by LINS. MW said that</w:t>
            </w:r>
            <w:r w:rsidRPr="00A971DF">
              <w:rPr>
                <w:rFonts w:eastAsia="Times New Roman"/>
                <w:color w:val="000000"/>
              </w:rPr>
              <w:t xml:space="preserve"> DB </w:t>
            </w:r>
            <w:r w:rsidR="00D02B37" w:rsidRPr="00A971DF">
              <w:rPr>
                <w:rFonts w:eastAsia="Times New Roman"/>
                <w:color w:val="000000"/>
              </w:rPr>
              <w:t>is in process of working on this.</w:t>
            </w:r>
            <w:r w:rsidR="00B518D4" w:rsidRPr="00A971DF">
              <w:rPr>
                <w:rFonts w:eastAsia="Times New Roman"/>
                <w:color w:val="000000"/>
              </w:rPr>
              <w:t xml:space="preserve"> </w:t>
            </w:r>
            <w:r w:rsidR="00545F39" w:rsidRPr="00A971DF">
              <w:rPr>
                <w:rFonts w:eastAsia="Times New Roman"/>
                <w:color w:val="000000"/>
              </w:rPr>
              <w:t>MW said that a</w:t>
            </w:r>
            <w:r w:rsidR="00B518D4" w:rsidRPr="00A971DF">
              <w:rPr>
                <w:rFonts w:eastAsia="Times New Roman"/>
                <w:color w:val="000000"/>
              </w:rPr>
              <w:t xml:space="preserve">ll staff have been </w:t>
            </w:r>
            <w:r w:rsidR="00A971DF">
              <w:rPr>
                <w:rFonts w:eastAsia="Times New Roman"/>
                <w:color w:val="000000"/>
              </w:rPr>
              <w:t>trained</w:t>
            </w:r>
            <w:r w:rsidR="00B518D4" w:rsidRPr="00A971DF">
              <w:rPr>
                <w:rFonts w:eastAsia="Times New Roman"/>
                <w:color w:val="000000"/>
              </w:rPr>
              <w:t xml:space="preserve">. AF </w:t>
            </w:r>
            <w:r w:rsidR="00545F39" w:rsidRPr="00A971DF">
              <w:rPr>
                <w:rFonts w:eastAsia="Times New Roman"/>
                <w:color w:val="000000"/>
              </w:rPr>
              <w:t xml:space="preserve">said that she will undertake her governor visit after half-term.  </w:t>
            </w:r>
          </w:p>
          <w:p w14:paraId="32651816" w14:textId="77777777" w:rsidR="00A971DF" w:rsidRDefault="00A971DF" w:rsidP="00844B9A">
            <w:pPr>
              <w:rPr>
                <w:rFonts w:ascii="Calibri" w:hAnsi="Calibri"/>
                <w:color w:val="000000" w:themeColor="text1"/>
              </w:rPr>
            </w:pPr>
          </w:p>
          <w:p w14:paraId="73259732" w14:textId="13556FDB" w:rsidR="00BF1E72" w:rsidRPr="00A971DF" w:rsidRDefault="00BF1E72" w:rsidP="00844B9A">
            <w:pPr>
              <w:rPr>
                <w:rFonts w:eastAsia="Times New Roman"/>
                <w:color w:val="000000"/>
              </w:rPr>
            </w:pPr>
            <w:r>
              <w:rPr>
                <w:rFonts w:ascii="Calibri" w:hAnsi="Calibri"/>
                <w:color w:val="000000" w:themeColor="text1"/>
              </w:rPr>
              <w:t>TB asked about the schools</w:t>
            </w:r>
            <w:r w:rsidR="004270E3">
              <w:rPr>
                <w:rFonts w:ascii="Calibri" w:hAnsi="Calibri"/>
                <w:color w:val="000000" w:themeColor="text1"/>
              </w:rPr>
              <w:t>’</w:t>
            </w:r>
            <w:r>
              <w:rPr>
                <w:rFonts w:ascii="Calibri" w:hAnsi="Calibri"/>
                <w:color w:val="000000" w:themeColor="text1"/>
              </w:rPr>
              <w:t xml:space="preserve"> health and safety responsibilities as an employer. MW said they have risk assessments in place which cover areas such as site security, health and safety in the building and addressing the site repairs and maintenance where required. MW said that at LJS </w:t>
            </w:r>
            <w:r>
              <w:rPr>
                <w:rFonts w:ascii="Calibri" w:hAnsi="Calibri"/>
                <w:color w:val="000000" w:themeColor="text1"/>
              </w:rPr>
              <w:lastRenderedPageBreak/>
              <w:t xml:space="preserve">every teacher, TA and MTA has first aid training and they are currently </w:t>
            </w:r>
            <w:r w:rsidR="00467795">
              <w:rPr>
                <w:rFonts w:ascii="Calibri" w:hAnsi="Calibri"/>
                <w:color w:val="000000" w:themeColor="text1"/>
              </w:rPr>
              <w:t>rolling out</w:t>
            </w:r>
            <w:r>
              <w:rPr>
                <w:rFonts w:ascii="Calibri" w:hAnsi="Calibri"/>
                <w:color w:val="000000" w:themeColor="text1"/>
              </w:rPr>
              <w:t xml:space="preserve"> the first aid qualifications throughout LINS.</w:t>
            </w:r>
          </w:p>
          <w:p w14:paraId="476EED58" w14:textId="77777777" w:rsidR="00B611D0" w:rsidRDefault="00B611D0" w:rsidP="00844B9A">
            <w:pPr>
              <w:rPr>
                <w:rFonts w:ascii="Calibri" w:hAnsi="Calibri"/>
                <w:color w:val="000000" w:themeColor="text1"/>
              </w:rPr>
            </w:pPr>
          </w:p>
          <w:p w14:paraId="5DAE6695" w14:textId="7AD5A98C" w:rsidR="009F16DD" w:rsidRDefault="00BF1E72" w:rsidP="00844B9A">
            <w:pPr>
              <w:rPr>
                <w:rFonts w:ascii="Calibri" w:hAnsi="Calibri"/>
                <w:color w:val="000000" w:themeColor="text1"/>
              </w:rPr>
            </w:pPr>
            <w:r>
              <w:rPr>
                <w:rFonts w:ascii="Calibri" w:hAnsi="Calibri"/>
                <w:color w:val="000000" w:themeColor="text1"/>
              </w:rPr>
              <w:t>MW said that the current Site Manager</w:t>
            </w:r>
            <w:r w:rsidR="00A971DF">
              <w:rPr>
                <w:rFonts w:ascii="Calibri" w:hAnsi="Calibri"/>
                <w:color w:val="000000" w:themeColor="text1"/>
              </w:rPr>
              <w:t xml:space="preserve"> role </w:t>
            </w:r>
            <w:r w:rsidR="004270E3">
              <w:rPr>
                <w:rFonts w:ascii="Calibri" w:hAnsi="Calibri"/>
                <w:color w:val="000000" w:themeColor="text1"/>
              </w:rPr>
              <w:t>is requiring</w:t>
            </w:r>
            <w:r w:rsidR="00A971DF">
              <w:rPr>
                <w:rFonts w:ascii="Calibri" w:hAnsi="Calibri"/>
                <w:color w:val="000000" w:themeColor="text1"/>
              </w:rPr>
              <w:t xml:space="preserve"> more time</w:t>
            </w:r>
            <w:r>
              <w:rPr>
                <w:rFonts w:ascii="Calibri" w:hAnsi="Calibri"/>
                <w:color w:val="000000" w:themeColor="text1"/>
              </w:rPr>
              <w:t xml:space="preserve">. MW said that there is some money in the budget due to the existing caretaker dropping hours and other </w:t>
            </w:r>
            <w:r w:rsidR="00A971DF">
              <w:rPr>
                <w:rFonts w:ascii="Calibri" w:hAnsi="Calibri"/>
                <w:color w:val="000000" w:themeColor="text1"/>
              </w:rPr>
              <w:t>staff moveme</w:t>
            </w:r>
            <w:r>
              <w:rPr>
                <w:rFonts w:ascii="Calibri" w:hAnsi="Calibri"/>
                <w:color w:val="000000" w:themeColor="text1"/>
              </w:rPr>
              <w:t xml:space="preserve">nt. </w:t>
            </w:r>
            <w:r w:rsidR="00795572">
              <w:rPr>
                <w:rFonts w:ascii="Calibri" w:hAnsi="Calibri"/>
                <w:color w:val="000000" w:themeColor="text1"/>
              </w:rPr>
              <w:t xml:space="preserve">MW said that the </w:t>
            </w:r>
            <w:r>
              <w:rPr>
                <w:rFonts w:ascii="Calibri" w:hAnsi="Calibri"/>
                <w:color w:val="000000" w:themeColor="text1"/>
              </w:rPr>
              <w:t xml:space="preserve">Site Manager </w:t>
            </w:r>
            <w:r w:rsidR="00795572">
              <w:rPr>
                <w:rFonts w:ascii="Calibri" w:hAnsi="Calibri"/>
                <w:color w:val="000000" w:themeColor="text1"/>
              </w:rPr>
              <w:t xml:space="preserve">is now </w:t>
            </w:r>
            <w:r>
              <w:rPr>
                <w:rFonts w:ascii="Calibri" w:hAnsi="Calibri"/>
                <w:color w:val="000000" w:themeColor="text1"/>
              </w:rPr>
              <w:t>work</w:t>
            </w:r>
            <w:r w:rsidR="00795572">
              <w:rPr>
                <w:rFonts w:ascii="Calibri" w:hAnsi="Calibri"/>
                <w:color w:val="000000" w:themeColor="text1"/>
              </w:rPr>
              <w:t>ing</w:t>
            </w:r>
            <w:r>
              <w:rPr>
                <w:rFonts w:ascii="Calibri" w:hAnsi="Calibri"/>
                <w:color w:val="000000" w:themeColor="text1"/>
              </w:rPr>
              <w:t xml:space="preserve"> across both school sites instead of the one site as previously. AG said that in the past there had been talk about taking on an apprentice. MW said this wouldn’t be viable anymore because a certain level of responsibility </w:t>
            </w:r>
            <w:r w:rsidR="00795572">
              <w:rPr>
                <w:rFonts w:ascii="Calibri" w:hAnsi="Calibri"/>
                <w:color w:val="000000" w:themeColor="text1"/>
              </w:rPr>
              <w:t xml:space="preserve">and skill is </w:t>
            </w:r>
            <w:r>
              <w:rPr>
                <w:rFonts w:ascii="Calibri" w:hAnsi="Calibri"/>
                <w:color w:val="000000" w:themeColor="text1"/>
              </w:rPr>
              <w:t xml:space="preserve">required </w:t>
            </w:r>
            <w:r w:rsidR="00795572">
              <w:rPr>
                <w:rFonts w:ascii="Calibri" w:hAnsi="Calibri"/>
                <w:color w:val="000000" w:themeColor="text1"/>
              </w:rPr>
              <w:t xml:space="preserve">for the new role </w:t>
            </w:r>
            <w:r>
              <w:rPr>
                <w:rFonts w:ascii="Calibri" w:hAnsi="Calibri"/>
                <w:color w:val="000000" w:themeColor="text1"/>
              </w:rPr>
              <w:t>such as building lock-ups as the current site manager can’t cover</w:t>
            </w:r>
            <w:r w:rsidR="00550CC6">
              <w:rPr>
                <w:rFonts w:ascii="Calibri" w:hAnsi="Calibri"/>
                <w:color w:val="000000" w:themeColor="text1"/>
              </w:rPr>
              <w:t xml:space="preserve"> this with</w:t>
            </w:r>
            <w:r w:rsidR="004270E3">
              <w:rPr>
                <w:rFonts w:ascii="Calibri" w:hAnsi="Calibri"/>
                <w:color w:val="000000" w:themeColor="text1"/>
              </w:rPr>
              <w:t>in</w:t>
            </w:r>
            <w:r w:rsidR="00550CC6">
              <w:rPr>
                <w:rFonts w:ascii="Calibri" w:hAnsi="Calibri"/>
                <w:color w:val="000000" w:themeColor="text1"/>
              </w:rPr>
              <w:t xml:space="preserve"> the hours worked</w:t>
            </w:r>
            <w:r>
              <w:rPr>
                <w:rFonts w:ascii="Calibri" w:hAnsi="Calibri"/>
                <w:color w:val="000000" w:themeColor="text1"/>
              </w:rPr>
              <w:t xml:space="preserve">. </w:t>
            </w:r>
          </w:p>
          <w:p w14:paraId="1D97D495" w14:textId="77777777" w:rsidR="009F16DD" w:rsidRDefault="009F16DD" w:rsidP="00844B9A">
            <w:pPr>
              <w:rPr>
                <w:rFonts w:ascii="Calibri" w:hAnsi="Calibri"/>
                <w:color w:val="000000" w:themeColor="text1"/>
              </w:rPr>
            </w:pPr>
          </w:p>
          <w:p w14:paraId="07F61E99" w14:textId="7CD8541B" w:rsidR="00163F67" w:rsidRDefault="00795572" w:rsidP="00844B9A">
            <w:pPr>
              <w:rPr>
                <w:rFonts w:ascii="Calibri" w:hAnsi="Calibri"/>
                <w:b/>
                <w:color w:val="000000" w:themeColor="text1"/>
              </w:rPr>
            </w:pPr>
            <w:r>
              <w:rPr>
                <w:rFonts w:ascii="Calibri" w:hAnsi="Calibri"/>
                <w:b/>
                <w:color w:val="000000" w:themeColor="text1"/>
              </w:rPr>
              <w:t>Approved: Governors voted to approve recruiting an addition</w:t>
            </w:r>
            <w:r w:rsidR="00550CC6">
              <w:rPr>
                <w:rFonts w:ascii="Calibri" w:hAnsi="Calibri"/>
                <w:b/>
                <w:color w:val="000000" w:themeColor="text1"/>
              </w:rPr>
              <w:t>al</w:t>
            </w:r>
            <w:r>
              <w:rPr>
                <w:rFonts w:ascii="Calibri" w:hAnsi="Calibri"/>
                <w:b/>
                <w:color w:val="000000" w:themeColor="text1"/>
              </w:rPr>
              <w:t xml:space="preserve"> role to support the Site Manager.</w:t>
            </w:r>
          </w:p>
          <w:p w14:paraId="6B95D6A4" w14:textId="33DB18CE" w:rsidR="007376A3" w:rsidRPr="00147513" w:rsidRDefault="00576352" w:rsidP="00844B9A">
            <w:pPr>
              <w:rPr>
                <w:rFonts w:ascii="Calibri" w:hAnsi="Calibri"/>
                <w:color w:val="000000" w:themeColor="text1"/>
              </w:rPr>
            </w:pPr>
            <w:r>
              <w:rPr>
                <w:rFonts w:ascii="Calibri" w:hAnsi="Calibri"/>
                <w:color w:val="000000" w:themeColor="text1"/>
              </w:rPr>
              <w:t xml:space="preserve"> </w:t>
            </w:r>
          </w:p>
        </w:tc>
      </w:tr>
      <w:tr w:rsidR="00F95C88" w14:paraId="30AC4F9D" w14:textId="77777777" w:rsidTr="666CAA0C">
        <w:tc>
          <w:tcPr>
            <w:tcW w:w="704" w:type="dxa"/>
          </w:tcPr>
          <w:p w14:paraId="2674CBFA" w14:textId="77777777" w:rsidR="00F95C88" w:rsidRPr="00655AF7" w:rsidRDefault="00F95C88" w:rsidP="00F95C88">
            <w:pPr>
              <w:pStyle w:val="ListParagraph"/>
              <w:numPr>
                <w:ilvl w:val="0"/>
                <w:numId w:val="2"/>
              </w:numPr>
              <w:tabs>
                <w:tab w:val="left" w:pos="346"/>
              </w:tabs>
              <w:rPr>
                <w:b/>
              </w:rPr>
            </w:pPr>
          </w:p>
        </w:tc>
        <w:tc>
          <w:tcPr>
            <w:tcW w:w="8647" w:type="dxa"/>
          </w:tcPr>
          <w:p w14:paraId="54753CDA" w14:textId="56B389FE" w:rsidR="00F95C88" w:rsidRPr="002679D1" w:rsidRDefault="00CC7F5F" w:rsidP="00F95C88">
            <w:pPr>
              <w:rPr>
                <w:rFonts w:ascii="Calibri" w:hAnsi="Calibri"/>
                <w:b/>
              </w:rPr>
            </w:pPr>
            <w:r w:rsidRPr="00EF5AD3">
              <w:rPr>
                <w:rFonts w:ascii="Calibri" w:hAnsi="Calibri"/>
                <w:b/>
              </w:rPr>
              <w:t>Headteacher Performance Management Process</w:t>
            </w:r>
            <w:r w:rsidRPr="002679D1">
              <w:rPr>
                <w:rFonts w:ascii="Calibri" w:hAnsi="Calibri"/>
                <w:b/>
              </w:rPr>
              <w:t xml:space="preserve"> </w:t>
            </w:r>
          </w:p>
        </w:tc>
      </w:tr>
      <w:tr w:rsidR="00F95C88" w14:paraId="686AC4C1" w14:textId="77777777" w:rsidTr="666CAA0C">
        <w:tc>
          <w:tcPr>
            <w:tcW w:w="704" w:type="dxa"/>
          </w:tcPr>
          <w:p w14:paraId="5D76FA66" w14:textId="77777777" w:rsidR="00F95C88" w:rsidRPr="00BC4E4F" w:rsidRDefault="00F95C88" w:rsidP="00F95C88">
            <w:pPr>
              <w:pStyle w:val="ListParagraph"/>
              <w:tabs>
                <w:tab w:val="left" w:pos="346"/>
              </w:tabs>
              <w:ind w:left="0"/>
              <w:rPr>
                <w:b/>
                <w:bCs/>
                <w:iCs/>
              </w:rPr>
            </w:pPr>
          </w:p>
        </w:tc>
        <w:tc>
          <w:tcPr>
            <w:tcW w:w="8647" w:type="dxa"/>
          </w:tcPr>
          <w:p w14:paraId="4AB2B6B4" w14:textId="77777777" w:rsidR="00C91E80" w:rsidRDefault="00C91E80" w:rsidP="00C91E80">
            <w:pPr>
              <w:rPr>
                <w:rFonts w:ascii="Calibri" w:hAnsi="Calibri"/>
              </w:rPr>
            </w:pPr>
          </w:p>
          <w:p w14:paraId="186801B9" w14:textId="5ED1A116" w:rsidR="00511D51" w:rsidRDefault="00511D51" w:rsidP="00795572">
            <w:pPr>
              <w:rPr>
                <w:rFonts w:ascii="Calibri" w:hAnsi="Calibri"/>
              </w:rPr>
            </w:pPr>
            <w:r>
              <w:rPr>
                <w:rFonts w:ascii="Calibri" w:hAnsi="Calibri"/>
              </w:rPr>
              <w:t xml:space="preserve">SM </w:t>
            </w:r>
            <w:r w:rsidR="00795572">
              <w:rPr>
                <w:rFonts w:ascii="Calibri" w:hAnsi="Calibri"/>
              </w:rPr>
              <w:t>said that Thursday 11</w:t>
            </w:r>
            <w:r w:rsidR="00795572" w:rsidRPr="00795572">
              <w:rPr>
                <w:rFonts w:ascii="Calibri" w:hAnsi="Calibri"/>
                <w:vertAlign w:val="superscript"/>
              </w:rPr>
              <w:t>th</w:t>
            </w:r>
            <w:r w:rsidR="00795572">
              <w:rPr>
                <w:rFonts w:ascii="Calibri" w:hAnsi="Calibri"/>
              </w:rPr>
              <w:t xml:space="preserve"> November in the morning is the proposed date</w:t>
            </w:r>
            <w:r w:rsidR="00550CC6">
              <w:rPr>
                <w:rFonts w:ascii="Calibri" w:hAnsi="Calibri"/>
              </w:rPr>
              <w:t xml:space="preserve"> and awaiting confirmation</w:t>
            </w:r>
            <w:r w:rsidR="00795572">
              <w:rPr>
                <w:rFonts w:ascii="Calibri" w:hAnsi="Calibri"/>
              </w:rPr>
              <w:t>.</w:t>
            </w:r>
          </w:p>
          <w:p w14:paraId="11A0FF31" w14:textId="1587DE4E" w:rsidR="00795572" w:rsidRPr="00C91E80" w:rsidRDefault="00795572" w:rsidP="00795572">
            <w:pPr>
              <w:rPr>
                <w:rFonts w:ascii="Calibri" w:hAnsi="Calibri"/>
              </w:rPr>
            </w:pPr>
          </w:p>
        </w:tc>
      </w:tr>
      <w:tr w:rsidR="00F95C88" w14:paraId="5677EA3E" w14:textId="77777777" w:rsidTr="666CAA0C">
        <w:tc>
          <w:tcPr>
            <w:tcW w:w="704" w:type="dxa"/>
          </w:tcPr>
          <w:p w14:paraId="66D42ED5" w14:textId="5D59A26F" w:rsidR="00F95C88" w:rsidRPr="00BC4E4F" w:rsidRDefault="00F95C88" w:rsidP="00F95C88">
            <w:pPr>
              <w:pStyle w:val="ListParagraph"/>
              <w:numPr>
                <w:ilvl w:val="0"/>
                <w:numId w:val="2"/>
              </w:numPr>
              <w:tabs>
                <w:tab w:val="left" w:pos="346"/>
              </w:tabs>
              <w:rPr>
                <w:b/>
                <w:bCs/>
                <w:iCs/>
              </w:rPr>
            </w:pPr>
          </w:p>
        </w:tc>
        <w:tc>
          <w:tcPr>
            <w:tcW w:w="8647" w:type="dxa"/>
          </w:tcPr>
          <w:p w14:paraId="75158ABA" w14:textId="307D3CA3" w:rsidR="00F95C88" w:rsidRPr="002C231A" w:rsidRDefault="00CC7F5F" w:rsidP="00F95C88">
            <w:pPr>
              <w:rPr>
                <w:rFonts w:ascii="Calibri" w:hAnsi="Calibri"/>
                <w:b/>
              </w:rPr>
            </w:pPr>
            <w:r w:rsidRPr="00EF5AD3">
              <w:rPr>
                <w:rFonts w:ascii="Calibri" w:hAnsi="Calibri"/>
                <w:b/>
              </w:rPr>
              <w:t>Clerk’s Appraisal</w:t>
            </w:r>
          </w:p>
        </w:tc>
      </w:tr>
      <w:tr w:rsidR="00F95C88" w14:paraId="25FD6896" w14:textId="77777777" w:rsidTr="666CAA0C">
        <w:tc>
          <w:tcPr>
            <w:tcW w:w="704" w:type="dxa"/>
          </w:tcPr>
          <w:p w14:paraId="064A7611" w14:textId="77777777" w:rsidR="00F95C88" w:rsidRDefault="00F95C88" w:rsidP="00F95C88">
            <w:pPr>
              <w:pStyle w:val="ListParagraph"/>
              <w:tabs>
                <w:tab w:val="left" w:pos="346"/>
              </w:tabs>
              <w:ind w:left="0"/>
              <w:rPr>
                <w:b/>
                <w:bCs/>
                <w:iCs/>
              </w:rPr>
            </w:pPr>
          </w:p>
        </w:tc>
        <w:tc>
          <w:tcPr>
            <w:tcW w:w="8647" w:type="dxa"/>
          </w:tcPr>
          <w:p w14:paraId="0C039769" w14:textId="77777777" w:rsidR="00F95C88" w:rsidRDefault="00F95C88" w:rsidP="00F95C88">
            <w:pPr>
              <w:rPr>
                <w:rFonts w:ascii="Calibri" w:hAnsi="Calibri"/>
              </w:rPr>
            </w:pPr>
          </w:p>
          <w:p w14:paraId="3AD8A05A" w14:textId="77777777" w:rsidR="00795572" w:rsidRDefault="00795572" w:rsidP="00F95C88">
            <w:pPr>
              <w:rPr>
                <w:rFonts w:ascii="Calibri" w:hAnsi="Calibri"/>
              </w:rPr>
            </w:pPr>
            <w:r>
              <w:rPr>
                <w:rFonts w:ascii="Calibri" w:hAnsi="Calibri"/>
              </w:rPr>
              <w:t>SM will be undertaking this on Wednesday 17</w:t>
            </w:r>
            <w:r w:rsidRPr="00795572">
              <w:rPr>
                <w:rFonts w:ascii="Calibri" w:hAnsi="Calibri"/>
                <w:vertAlign w:val="superscript"/>
              </w:rPr>
              <w:t>th</w:t>
            </w:r>
            <w:r>
              <w:rPr>
                <w:rFonts w:ascii="Calibri" w:hAnsi="Calibri"/>
              </w:rPr>
              <w:t xml:space="preserve"> November.</w:t>
            </w:r>
          </w:p>
          <w:p w14:paraId="71A01974" w14:textId="0DC788D2" w:rsidR="00795572" w:rsidRPr="00E243F4" w:rsidRDefault="00795572" w:rsidP="00F95C88">
            <w:pPr>
              <w:rPr>
                <w:rFonts w:ascii="Calibri" w:hAnsi="Calibri"/>
              </w:rPr>
            </w:pPr>
          </w:p>
        </w:tc>
      </w:tr>
      <w:tr w:rsidR="00F95C88" w14:paraId="790843A4" w14:textId="77777777" w:rsidTr="666CAA0C">
        <w:tc>
          <w:tcPr>
            <w:tcW w:w="704" w:type="dxa"/>
          </w:tcPr>
          <w:p w14:paraId="69B86C27" w14:textId="38BDAF53" w:rsidR="00F95C88" w:rsidRDefault="00F95C88" w:rsidP="00F95C88">
            <w:pPr>
              <w:pStyle w:val="ListParagraph"/>
              <w:numPr>
                <w:ilvl w:val="0"/>
                <w:numId w:val="2"/>
              </w:numPr>
              <w:tabs>
                <w:tab w:val="left" w:pos="346"/>
              </w:tabs>
              <w:rPr>
                <w:b/>
                <w:bCs/>
                <w:iCs/>
              </w:rPr>
            </w:pPr>
          </w:p>
        </w:tc>
        <w:tc>
          <w:tcPr>
            <w:tcW w:w="8647" w:type="dxa"/>
          </w:tcPr>
          <w:p w14:paraId="631A0A41" w14:textId="7154C1DE" w:rsidR="00F95C88" w:rsidRPr="002C231A" w:rsidRDefault="00CC7F5F" w:rsidP="00F95C88">
            <w:pPr>
              <w:rPr>
                <w:rFonts w:ascii="Calibri" w:hAnsi="Calibri"/>
                <w:b/>
              </w:rPr>
            </w:pPr>
            <w:r w:rsidRPr="00EF5AD3">
              <w:rPr>
                <w:rFonts w:ascii="Calibri" w:hAnsi="Calibri"/>
                <w:b/>
              </w:rPr>
              <w:t>Final FGB Meeting Minutes 22.09.21</w:t>
            </w:r>
          </w:p>
        </w:tc>
      </w:tr>
      <w:tr w:rsidR="00F95C88" w14:paraId="5FB95C0C" w14:textId="77777777" w:rsidTr="666CAA0C">
        <w:tc>
          <w:tcPr>
            <w:tcW w:w="704" w:type="dxa"/>
          </w:tcPr>
          <w:p w14:paraId="698B3B0F" w14:textId="77777777" w:rsidR="00F95C88" w:rsidRDefault="00F95C88" w:rsidP="00F95C88">
            <w:pPr>
              <w:pStyle w:val="ListParagraph"/>
              <w:tabs>
                <w:tab w:val="left" w:pos="346"/>
              </w:tabs>
              <w:ind w:left="0"/>
              <w:rPr>
                <w:b/>
                <w:bCs/>
                <w:iCs/>
              </w:rPr>
            </w:pPr>
          </w:p>
        </w:tc>
        <w:tc>
          <w:tcPr>
            <w:tcW w:w="8647" w:type="dxa"/>
          </w:tcPr>
          <w:p w14:paraId="1FBD1458" w14:textId="77777777" w:rsidR="00795572" w:rsidRDefault="00795572" w:rsidP="00CC7F5F">
            <w:pPr>
              <w:rPr>
                <w:rFonts w:ascii="Calibri" w:hAnsi="Calibri"/>
              </w:rPr>
            </w:pPr>
          </w:p>
          <w:p w14:paraId="0E17D67D" w14:textId="2DB8A5CA" w:rsidR="00CC7F5F" w:rsidRPr="00795572" w:rsidRDefault="00CC7F5F" w:rsidP="00CC7F5F">
            <w:pPr>
              <w:rPr>
                <w:rFonts w:ascii="Calibri" w:hAnsi="Calibri"/>
              </w:rPr>
            </w:pPr>
            <w:r w:rsidRPr="00795572">
              <w:rPr>
                <w:rFonts w:ascii="Calibri" w:hAnsi="Calibri"/>
              </w:rPr>
              <w:t xml:space="preserve">These minutes were </w:t>
            </w:r>
            <w:r w:rsidR="00795572" w:rsidRPr="00795572">
              <w:rPr>
                <w:rFonts w:ascii="Calibri" w:hAnsi="Calibri"/>
              </w:rPr>
              <w:t xml:space="preserve">circulated on </w:t>
            </w:r>
            <w:r w:rsidRPr="00795572">
              <w:rPr>
                <w:rFonts w:ascii="Calibri" w:hAnsi="Calibri"/>
              </w:rPr>
              <w:t>29</w:t>
            </w:r>
            <w:r w:rsidRPr="00795572">
              <w:rPr>
                <w:rFonts w:ascii="Calibri" w:hAnsi="Calibri"/>
                <w:vertAlign w:val="superscript"/>
              </w:rPr>
              <w:t>th</w:t>
            </w:r>
            <w:r w:rsidRPr="00795572">
              <w:rPr>
                <w:rFonts w:ascii="Calibri" w:hAnsi="Calibri"/>
              </w:rPr>
              <w:t xml:space="preserve"> September 2021</w:t>
            </w:r>
          </w:p>
          <w:p w14:paraId="438C2D30" w14:textId="77777777" w:rsidR="00CC7F5F" w:rsidRPr="00EF5AD3" w:rsidRDefault="00CC7F5F" w:rsidP="00CC7F5F">
            <w:pPr>
              <w:rPr>
                <w:rFonts w:ascii="Calibri" w:hAnsi="Calibri"/>
                <w:sz w:val="16"/>
                <w:szCs w:val="16"/>
              </w:rPr>
            </w:pPr>
          </w:p>
          <w:p w14:paraId="1729FF58" w14:textId="7F74DD41" w:rsidR="00511D51" w:rsidRDefault="00511D51" w:rsidP="00F95C88">
            <w:pPr>
              <w:rPr>
                <w:rFonts w:ascii="Calibri" w:hAnsi="Calibri"/>
                <w:b/>
              </w:rPr>
            </w:pPr>
            <w:r>
              <w:rPr>
                <w:rFonts w:ascii="Calibri" w:hAnsi="Calibri"/>
                <w:b/>
              </w:rPr>
              <w:t>Approved:</w:t>
            </w:r>
            <w:r w:rsidR="00795572">
              <w:rPr>
                <w:rFonts w:ascii="Calibri" w:hAnsi="Calibri"/>
                <w:b/>
              </w:rPr>
              <w:t xml:space="preserve"> Governors voted to approve the </w:t>
            </w:r>
            <w:r w:rsidR="00550CC6">
              <w:rPr>
                <w:rFonts w:ascii="Calibri" w:hAnsi="Calibri"/>
                <w:b/>
              </w:rPr>
              <w:t xml:space="preserve">FGB Meeting Minutes for </w:t>
            </w:r>
            <w:r w:rsidR="00795572">
              <w:rPr>
                <w:rFonts w:ascii="Calibri" w:hAnsi="Calibri"/>
                <w:b/>
              </w:rPr>
              <w:t>22</w:t>
            </w:r>
            <w:r w:rsidR="00795572" w:rsidRPr="00795572">
              <w:rPr>
                <w:rFonts w:ascii="Calibri" w:hAnsi="Calibri"/>
                <w:b/>
                <w:vertAlign w:val="superscript"/>
              </w:rPr>
              <w:t>nd</w:t>
            </w:r>
            <w:r w:rsidR="00795572">
              <w:rPr>
                <w:rFonts w:ascii="Calibri" w:hAnsi="Calibri"/>
                <w:b/>
              </w:rPr>
              <w:t xml:space="preserve"> September 2021.</w:t>
            </w:r>
          </w:p>
          <w:p w14:paraId="1D65A6B6" w14:textId="24818076" w:rsidR="00795572" w:rsidRPr="007C28C7" w:rsidRDefault="00795572" w:rsidP="00F95C88">
            <w:pPr>
              <w:rPr>
                <w:rFonts w:ascii="Calibri" w:hAnsi="Calibri"/>
                <w:b/>
              </w:rPr>
            </w:pPr>
          </w:p>
        </w:tc>
      </w:tr>
      <w:tr w:rsidR="00F95C88" w14:paraId="02D43630" w14:textId="77777777" w:rsidTr="666CAA0C">
        <w:tc>
          <w:tcPr>
            <w:tcW w:w="704" w:type="dxa"/>
          </w:tcPr>
          <w:p w14:paraId="1B63E8ED" w14:textId="3B872494" w:rsidR="00F95C88" w:rsidRDefault="00F95C88" w:rsidP="00F95C88">
            <w:pPr>
              <w:pStyle w:val="ListParagraph"/>
              <w:numPr>
                <w:ilvl w:val="0"/>
                <w:numId w:val="2"/>
              </w:numPr>
              <w:tabs>
                <w:tab w:val="left" w:pos="346"/>
              </w:tabs>
              <w:rPr>
                <w:b/>
                <w:bCs/>
                <w:iCs/>
              </w:rPr>
            </w:pPr>
          </w:p>
        </w:tc>
        <w:tc>
          <w:tcPr>
            <w:tcW w:w="8647" w:type="dxa"/>
          </w:tcPr>
          <w:p w14:paraId="3DB9CC9E" w14:textId="765B0CC5" w:rsidR="00F95C88" w:rsidRPr="00CE09C9" w:rsidRDefault="00F95C88" w:rsidP="00F95C88">
            <w:pPr>
              <w:rPr>
                <w:rFonts w:ascii="Calibri" w:hAnsi="Calibri"/>
                <w:b/>
              </w:rPr>
            </w:pPr>
            <w:r>
              <w:rPr>
                <w:rFonts w:ascii="Calibri" w:hAnsi="Calibri"/>
                <w:b/>
              </w:rPr>
              <w:t>Matters Arising</w:t>
            </w:r>
          </w:p>
          <w:p w14:paraId="62EB9587" w14:textId="3040A1B9" w:rsidR="00F95C88" w:rsidRPr="002C231A" w:rsidRDefault="00F95C88" w:rsidP="00F95C88">
            <w:pPr>
              <w:rPr>
                <w:rFonts w:ascii="Calibri" w:hAnsi="Calibri"/>
                <w:b/>
              </w:rPr>
            </w:pPr>
          </w:p>
        </w:tc>
      </w:tr>
      <w:tr w:rsidR="00F95C88" w14:paraId="1318E04D" w14:textId="77777777" w:rsidTr="666CAA0C">
        <w:tc>
          <w:tcPr>
            <w:tcW w:w="704" w:type="dxa"/>
          </w:tcPr>
          <w:p w14:paraId="17FF960D" w14:textId="77777777" w:rsidR="00F95C88" w:rsidRPr="00F93D4F" w:rsidRDefault="00F95C88" w:rsidP="00F95C88">
            <w:pPr>
              <w:tabs>
                <w:tab w:val="left" w:pos="346"/>
              </w:tabs>
              <w:rPr>
                <w:b/>
                <w:bCs/>
                <w:iCs/>
              </w:rPr>
            </w:pPr>
          </w:p>
        </w:tc>
        <w:tc>
          <w:tcPr>
            <w:tcW w:w="8647" w:type="dxa"/>
          </w:tcPr>
          <w:p w14:paraId="10CD06BA" w14:textId="77777777" w:rsidR="00CC7F5F" w:rsidRPr="000D55DD" w:rsidRDefault="00CC7F5F" w:rsidP="00CC7F5F">
            <w:pPr>
              <w:rPr>
                <w:rFonts w:ascii="Calibri" w:hAnsi="Calibri"/>
                <w:b/>
              </w:rPr>
            </w:pPr>
            <w:r w:rsidRPr="000D55DD">
              <w:rPr>
                <w:rFonts w:ascii="Calibri" w:hAnsi="Calibri"/>
                <w:b/>
              </w:rPr>
              <w:t xml:space="preserve">Matters Arising </w:t>
            </w:r>
          </w:p>
          <w:p w14:paraId="2487D009" w14:textId="77777777" w:rsidR="00CC7F5F" w:rsidRPr="000D55DD" w:rsidRDefault="00CC7F5F" w:rsidP="00CC7F5F">
            <w:pPr>
              <w:rPr>
                <w:rFonts w:ascii="Calibri" w:hAnsi="Calibri"/>
                <w:b/>
              </w:rPr>
            </w:pPr>
          </w:p>
          <w:p w14:paraId="0944A12B" w14:textId="77777777" w:rsidR="00CC7F5F" w:rsidRPr="000D55DD" w:rsidRDefault="00CC7F5F" w:rsidP="00CC7F5F">
            <w:pPr>
              <w:numPr>
                <w:ilvl w:val="0"/>
                <w:numId w:val="3"/>
              </w:numPr>
              <w:rPr>
                <w:rFonts w:ascii="Calibri" w:hAnsi="Calibri"/>
                <w:b/>
              </w:rPr>
            </w:pPr>
            <w:r w:rsidRPr="000D55DD">
              <w:rPr>
                <w:rFonts w:ascii="Calibri" w:hAnsi="Calibri"/>
                <w:b/>
              </w:rPr>
              <w:t>FGB 22.09.21</w:t>
            </w:r>
          </w:p>
          <w:p w14:paraId="28E7B56E" w14:textId="77777777" w:rsidR="00CC7F5F" w:rsidRPr="000D55DD" w:rsidRDefault="00CC7F5F" w:rsidP="00CC7F5F">
            <w:pPr>
              <w:rPr>
                <w:rFonts w:ascii="Calibri" w:hAnsi="Calibri"/>
                <w:bCs/>
              </w:rPr>
            </w:pPr>
          </w:p>
          <w:p w14:paraId="5C280963" w14:textId="77777777" w:rsidR="00CC7F5F" w:rsidRPr="000D55DD" w:rsidRDefault="00CC7F5F" w:rsidP="00CC7F5F">
            <w:pPr>
              <w:rPr>
                <w:rFonts w:ascii="Calibri" w:hAnsi="Calibri"/>
                <w:b/>
                <w:bCs/>
              </w:rPr>
            </w:pPr>
            <w:r w:rsidRPr="000D55DD">
              <w:rPr>
                <w:rFonts w:ascii="Calibri" w:hAnsi="Calibri"/>
                <w:b/>
                <w:bCs/>
              </w:rPr>
              <w:t>6. Governors’ Individual Roles</w:t>
            </w:r>
          </w:p>
          <w:p w14:paraId="06FCFF4C" w14:textId="22A889DF" w:rsidR="00CC7F5F" w:rsidRPr="000D55DD" w:rsidRDefault="00CC7F5F" w:rsidP="00CC7F5F">
            <w:pPr>
              <w:rPr>
                <w:rFonts w:ascii="Calibri" w:hAnsi="Calibri"/>
              </w:rPr>
            </w:pPr>
            <w:r w:rsidRPr="000D55DD">
              <w:rPr>
                <w:rFonts w:ascii="Calibri" w:hAnsi="Calibri"/>
              </w:rPr>
              <w:t xml:space="preserve">RB </w:t>
            </w:r>
            <w:r w:rsidR="00795572">
              <w:rPr>
                <w:rFonts w:ascii="Calibri" w:hAnsi="Calibri"/>
              </w:rPr>
              <w:t xml:space="preserve">confirmed he has </w:t>
            </w:r>
            <w:r w:rsidRPr="000D55DD">
              <w:rPr>
                <w:rFonts w:ascii="Calibri" w:hAnsi="Calibri"/>
              </w:rPr>
              <w:t>check</w:t>
            </w:r>
            <w:r w:rsidR="00795572">
              <w:rPr>
                <w:rFonts w:ascii="Calibri" w:hAnsi="Calibri"/>
              </w:rPr>
              <w:t>ed</w:t>
            </w:r>
            <w:r w:rsidRPr="000D55DD">
              <w:rPr>
                <w:rFonts w:ascii="Calibri" w:hAnsi="Calibri"/>
              </w:rPr>
              <w:t xml:space="preserve"> the Community, Staff and Parental Links Terms of Reference to ensure it covers wellbeing</w:t>
            </w:r>
            <w:r w:rsidR="00795572">
              <w:rPr>
                <w:rFonts w:ascii="Calibri" w:hAnsi="Calibri"/>
              </w:rPr>
              <w:t>.</w:t>
            </w:r>
          </w:p>
          <w:p w14:paraId="32DAC267" w14:textId="77777777" w:rsidR="00CC7F5F" w:rsidRPr="000D55DD" w:rsidRDefault="00CC7F5F" w:rsidP="00CC7F5F">
            <w:pPr>
              <w:rPr>
                <w:rFonts w:ascii="Calibri" w:hAnsi="Calibri"/>
              </w:rPr>
            </w:pPr>
          </w:p>
          <w:p w14:paraId="0D60C150" w14:textId="77777777" w:rsidR="00CC7F5F" w:rsidRPr="000D55DD" w:rsidRDefault="00CC7F5F" w:rsidP="00CC7F5F">
            <w:pPr>
              <w:rPr>
                <w:rFonts w:ascii="Calibri" w:hAnsi="Calibri"/>
                <w:b/>
              </w:rPr>
            </w:pPr>
            <w:r w:rsidRPr="000D55DD">
              <w:rPr>
                <w:rFonts w:ascii="Calibri" w:hAnsi="Calibri"/>
                <w:b/>
              </w:rPr>
              <w:t>7.  Signing and review of required forms and documents:</w:t>
            </w:r>
          </w:p>
          <w:p w14:paraId="40363508" w14:textId="3B619727" w:rsidR="00E0264A" w:rsidRDefault="00CC7F5F" w:rsidP="00CC7F5F">
            <w:pPr>
              <w:rPr>
                <w:rFonts w:ascii="Calibri" w:hAnsi="Calibri"/>
                <w:color w:val="000000"/>
              </w:rPr>
            </w:pPr>
            <w:r w:rsidRPr="000D55DD">
              <w:rPr>
                <w:rFonts w:ascii="Calibri" w:hAnsi="Calibri"/>
                <w:color w:val="000000"/>
              </w:rPr>
              <w:t xml:space="preserve">JGC </w:t>
            </w:r>
            <w:r w:rsidR="00795572">
              <w:rPr>
                <w:rFonts w:ascii="Calibri" w:hAnsi="Calibri"/>
                <w:color w:val="000000"/>
              </w:rPr>
              <w:t>has</w:t>
            </w:r>
            <w:r w:rsidRPr="000D55DD">
              <w:rPr>
                <w:rFonts w:ascii="Calibri" w:hAnsi="Calibri"/>
                <w:color w:val="000000"/>
              </w:rPr>
              <w:t xml:space="preserve"> email</w:t>
            </w:r>
            <w:r w:rsidR="00795572">
              <w:rPr>
                <w:rFonts w:ascii="Calibri" w:hAnsi="Calibri"/>
                <w:color w:val="000000"/>
              </w:rPr>
              <w:t>ed</w:t>
            </w:r>
            <w:r w:rsidRPr="000D55DD">
              <w:rPr>
                <w:rFonts w:ascii="Calibri" w:hAnsi="Calibri"/>
                <w:color w:val="000000"/>
              </w:rPr>
              <w:t xml:space="preserve"> governors to ask them to check and confirm Governor Code of Conduct, reading Keeping Children Safe in Education and updated Declaration of Business interests.</w:t>
            </w:r>
            <w:r w:rsidR="00795572">
              <w:rPr>
                <w:rFonts w:ascii="Calibri" w:hAnsi="Calibri"/>
                <w:color w:val="000000"/>
              </w:rPr>
              <w:t xml:space="preserve"> JGC is awaiting some outstanding forms.</w:t>
            </w:r>
          </w:p>
          <w:p w14:paraId="29F09853" w14:textId="0E1063E0" w:rsidR="00795572" w:rsidRDefault="00795572" w:rsidP="00CC7F5F">
            <w:pPr>
              <w:rPr>
                <w:rFonts w:ascii="Calibri" w:hAnsi="Calibri"/>
                <w:color w:val="000000"/>
              </w:rPr>
            </w:pPr>
          </w:p>
          <w:p w14:paraId="25D432F0" w14:textId="30C644C8" w:rsidR="00795572" w:rsidRPr="00795572" w:rsidRDefault="00795572" w:rsidP="00CC7F5F">
            <w:pPr>
              <w:rPr>
                <w:rFonts w:ascii="Calibri" w:hAnsi="Calibri"/>
                <w:color w:val="FF0000"/>
              </w:rPr>
            </w:pPr>
            <w:r w:rsidRPr="00795572">
              <w:rPr>
                <w:rFonts w:ascii="Calibri" w:hAnsi="Calibri"/>
                <w:color w:val="FF0000"/>
              </w:rPr>
              <w:t xml:space="preserve">Action required: JGC to follow up with governors who have not yet returned these forms and ask them to </w:t>
            </w:r>
            <w:r w:rsidR="00550CC6">
              <w:rPr>
                <w:rFonts w:ascii="Calibri" w:hAnsi="Calibri"/>
                <w:color w:val="FF0000"/>
              </w:rPr>
              <w:t xml:space="preserve">complete </w:t>
            </w:r>
            <w:r w:rsidRPr="00795572">
              <w:rPr>
                <w:rFonts w:ascii="Calibri" w:hAnsi="Calibri"/>
                <w:color w:val="FF0000"/>
              </w:rPr>
              <w:t>asap.</w:t>
            </w:r>
          </w:p>
          <w:p w14:paraId="7F12821D" w14:textId="3718A9E1" w:rsidR="00E0264A" w:rsidRDefault="00E0264A" w:rsidP="00CC7F5F">
            <w:pPr>
              <w:rPr>
                <w:rFonts w:ascii="Calibri" w:hAnsi="Calibri"/>
                <w:color w:val="000000"/>
              </w:rPr>
            </w:pPr>
          </w:p>
          <w:p w14:paraId="6342769E" w14:textId="01855421" w:rsidR="00CC7F5F" w:rsidRDefault="00795572" w:rsidP="00CC7F5F">
            <w:pPr>
              <w:rPr>
                <w:rFonts w:ascii="Calibri" w:hAnsi="Calibri"/>
                <w:color w:val="000000"/>
              </w:rPr>
            </w:pPr>
            <w:r>
              <w:rPr>
                <w:rFonts w:ascii="Calibri" w:hAnsi="Calibri"/>
                <w:color w:val="000000"/>
              </w:rPr>
              <w:t>JGC confirmed there are still some outstanding safeguarding forms from some governors.</w:t>
            </w:r>
          </w:p>
          <w:p w14:paraId="0814185E" w14:textId="05F775B7" w:rsidR="00795572" w:rsidRDefault="00795572" w:rsidP="00CC7F5F">
            <w:pPr>
              <w:rPr>
                <w:rFonts w:ascii="Calibri" w:hAnsi="Calibri"/>
                <w:color w:val="000000"/>
              </w:rPr>
            </w:pPr>
          </w:p>
          <w:p w14:paraId="016B9D5D" w14:textId="6882BBAB" w:rsidR="00795572" w:rsidRPr="00795572" w:rsidRDefault="00795572" w:rsidP="00CC7F5F">
            <w:pPr>
              <w:rPr>
                <w:rFonts w:ascii="Calibri" w:hAnsi="Calibri"/>
                <w:color w:val="FF0000"/>
              </w:rPr>
            </w:pPr>
            <w:r w:rsidRPr="00795572">
              <w:rPr>
                <w:rFonts w:ascii="Calibri" w:hAnsi="Calibri"/>
                <w:color w:val="FF0000"/>
              </w:rPr>
              <w:lastRenderedPageBreak/>
              <w:t>Action required: Annette Dickinson will chase up some of the safeguarding forms from governors which are still outstanding.</w:t>
            </w:r>
          </w:p>
          <w:p w14:paraId="07CD65FE" w14:textId="7C6D2632" w:rsidR="00CC7F5F" w:rsidRPr="000D55DD" w:rsidRDefault="00CC7F5F" w:rsidP="00CC7F5F">
            <w:pPr>
              <w:rPr>
                <w:rFonts w:ascii="Calibri" w:hAnsi="Calibri"/>
                <w:b/>
              </w:rPr>
            </w:pPr>
          </w:p>
          <w:p w14:paraId="6DCE6589" w14:textId="77777777" w:rsidR="00CC7F5F" w:rsidRPr="000D55DD" w:rsidRDefault="00CC7F5F" w:rsidP="00CC7F5F">
            <w:pPr>
              <w:rPr>
                <w:rFonts w:ascii="Calibri" w:hAnsi="Calibri"/>
                <w:b/>
              </w:rPr>
            </w:pPr>
            <w:r w:rsidRPr="000D55DD">
              <w:rPr>
                <w:rFonts w:ascii="Calibri" w:hAnsi="Calibri"/>
                <w:b/>
              </w:rPr>
              <w:t xml:space="preserve">8.  Other Annual Housekeeping Tasks and Meeting Protocols </w:t>
            </w:r>
          </w:p>
          <w:p w14:paraId="5A7C5A21" w14:textId="5AD3C269" w:rsidR="00795572" w:rsidRDefault="00795572" w:rsidP="00CC7F5F">
            <w:pPr>
              <w:rPr>
                <w:rFonts w:ascii="Calibri" w:hAnsi="Calibri"/>
                <w:color w:val="000000"/>
              </w:rPr>
            </w:pPr>
            <w:r>
              <w:rPr>
                <w:rFonts w:ascii="Calibri" w:hAnsi="Calibri"/>
                <w:color w:val="000000"/>
              </w:rPr>
              <w:t>There are still a few outstanding confirmations from governors for their contact details and their website details.</w:t>
            </w:r>
          </w:p>
          <w:p w14:paraId="08D62D5C" w14:textId="77777777" w:rsidR="00795572" w:rsidRDefault="00795572" w:rsidP="00CC7F5F">
            <w:pPr>
              <w:rPr>
                <w:rFonts w:ascii="Calibri" w:hAnsi="Calibri"/>
                <w:color w:val="000000"/>
              </w:rPr>
            </w:pPr>
          </w:p>
          <w:p w14:paraId="48B60B3F" w14:textId="2D9BDD64" w:rsidR="00795572" w:rsidRPr="00795572" w:rsidRDefault="00795572" w:rsidP="00CC7F5F">
            <w:pPr>
              <w:rPr>
                <w:rFonts w:ascii="Calibri" w:hAnsi="Calibri"/>
                <w:color w:val="FF0000"/>
              </w:rPr>
            </w:pPr>
            <w:r w:rsidRPr="00795572">
              <w:rPr>
                <w:rFonts w:ascii="Calibri" w:hAnsi="Calibri"/>
                <w:color w:val="FF0000"/>
              </w:rPr>
              <w:t>Action required: JGC will chase up the governors who have not yet confirmed these details and ask them to confirm asap.</w:t>
            </w:r>
          </w:p>
          <w:p w14:paraId="7B96816E" w14:textId="77777777" w:rsidR="00CC7F5F" w:rsidRPr="000D55DD" w:rsidRDefault="00CC7F5F" w:rsidP="00CC7F5F">
            <w:pPr>
              <w:rPr>
                <w:rFonts w:ascii="Calibri" w:hAnsi="Calibri"/>
                <w:color w:val="000000"/>
              </w:rPr>
            </w:pPr>
          </w:p>
          <w:p w14:paraId="57F04CF3" w14:textId="6782AC2F" w:rsidR="00CC7F5F" w:rsidRDefault="00ED5A86" w:rsidP="00CC7F5F">
            <w:pPr>
              <w:rPr>
                <w:rFonts w:ascii="Calibri" w:hAnsi="Calibri"/>
                <w:color w:val="FF0000"/>
              </w:rPr>
            </w:pPr>
            <w:r>
              <w:rPr>
                <w:rFonts w:ascii="Calibri" w:hAnsi="Calibri"/>
                <w:color w:val="FF0000"/>
              </w:rPr>
              <w:t>Action required: JGC will forward some online safeguarding training to those governors who were not present for the safeguarding training today.</w:t>
            </w:r>
          </w:p>
          <w:p w14:paraId="1B146F4D" w14:textId="79FEA9D9" w:rsidR="00ED5A86" w:rsidRDefault="00ED5A86" w:rsidP="00CC7F5F">
            <w:pPr>
              <w:rPr>
                <w:rFonts w:ascii="Calibri" w:hAnsi="Calibri"/>
                <w:color w:val="FF0000"/>
              </w:rPr>
            </w:pPr>
          </w:p>
          <w:p w14:paraId="39C6D19C" w14:textId="635CFF6E" w:rsidR="00ED5A86" w:rsidRPr="00ED5A86" w:rsidRDefault="00ED5A86" w:rsidP="00CC7F5F">
            <w:pPr>
              <w:rPr>
                <w:rFonts w:ascii="Calibri" w:hAnsi="Calibri"/>
                <w:color w:val="FF0000"/>
              </w:rPr>
            </w:pPr>
            <w:r>
              <w:rPr>
                <w:rFonts w:ascii="Calibri" w:hAnsi="Calibri"/>
                <w:color w:val="FF0000"/>
              </w:rPr>
              <w:t>Action required: JGC will follow-up with governors who have not yet completed their Prevent online training.</w:t>
            </w:r>
          </w:p>
          <w:p w14:paraId="416477CF" w14:textId="77777777" w:rsidR="00ED5A86" w:rsidRDefault="00ED5A86" w:rsidP="00CC7F5F">
            <w:pPr>
              <w:rPr>
                <w:rFonts w:ascii="Calibri" w:hAnsi="Calibri"/>
                <w:b/>
              </w:rPr>
            </w:pPr>
          </w:p>
          <w:p w14:paraId="1143DEEB" w14:textId="01C017FA" w:rsidR="00CC7F5F" w:rsidRPr="000D55DD" w:rsidRDefault="00CC7F5F" w:rsidP="00CC7F5F">
            <w:pPr>
              <w:rPr>
                <w:rFonts w:ascii="Calibri" w:hAnsi="Calibri"/>
                <w:b/>
              </w:rPr>
            </w:pPr>
            <w:r w:rsidRPr="000D55DD">
              <w:rPr>
                <w:rFonts w:ascii="Calibri" w:hAnsi="Calibri"/>
                <w:b/>
              </w:rPr>
              <w:t>11. Matters Arising</w:t>
            </w:r>
          </w:p>
          <w:p w14:paraId="73CB9F01" w14:textId="77777777" w:rsidR="00CC7F5F" w:rsidRPr="000D55DD" w:rsidRDefault="00CC7F5F" w:rsidP="00CC7F5F">
            <w:pPr>
              <w:rPr>
                <w:rFonts w:ascii="Calibri" w:hAnsi="Calibri"/>
                <w:b/>
                <w:bCs/>
              </w:rPr>
            </w:pPr>
            <w:r w:rsidRPr="000D55DD">
              <w:rPr>
                <w:rFonts w:ascii="Calibri" w:hAnsi="Calibri"/>
                <w:b/>
                <w:bCs/>
              </w:rPr>
              <w:t>3. EYFS (Early Years Foundation Stage) Changes</w:t>
            </w:r>
          </w:p>
          <w:p w14:paraId="09EA840A" w14:textId="38C5B555" w:rsidR="00ED5A86" w:rsidRDefault="00ED5A86" w:rsidP="00CC7F5F">
            <w:pPr>
              <w:rPr>
                <w:rFonts w:ascii="Calibri" w:hAnsi="Calibri"/>
                <w:color w:val="000000"/>
              </w:rPr>
            </w:pPr>
            <w:r>
              <w:rPr>
                <w:rFonts w:ascii="Calibri" w:hAnsi="Calibri"/>
                <w:color w:val="000000"/>
              </w:rPr>
              <w:t>JGC has forwarded EYFS resources to AF the EYFS Lead Governor.</w:t>
            </w:r>
          </w:p>
          <w:p w14:paraId="2085AE09" w14:textId="77777777" w:rsidR="00CC7F5F" w:rsidRPr="000D55DD" w:rsidRDefault="00CC7F5F" w:rsidP="00CC7F5F">
            <w:pPr>
              <w:rPr>
                <w:rFonts w:ascii="Calibri" w:hAnsi="Calibri"/>
                <w:b/>
              </w:rPr>
            </w:pPr>
          </w:p>
          <w:p w14:paraId="4372497D" w14:textId="77777777" w:rsidR="00CC7F5F" w:rsidRPr="000D55DD" w:rsidRDefault="00CC7F5F" w:rsidP="00CC7F5F">
            <w:pPr>
              <w:rPr>
                <w:rFonts w:ascii="Calibri" w:hAnsi="Calibri"/>
                <w:b/>
              </w:rPr>
            </w:pPr>
            <w:r w:rsidRPr="000D55DD">
              <w:rPr>
                <w:rFonts w:ascii="Calibri" w:hAnsi="Calibri"/>
                <w:b/>
              </w:rPr>
              <w:t>13. Finance and Resources</w:t>
            </w:r>
          </w:p>
          <w:p w14:paraId="721431FF" w14:textId="50AFB68A" w:rsidR="00CC7F5F" w:rsidRDefault="00CC7F5F" w:rsidP="00CC7F5F">
            <w:pPr>
              <w:rPr>
                <w:rFonts w:ascii="Calibri" w:hAnsi="Calibri" w:cs="Tahoma"/>
                <w:bCs/>
                <w:color w:val="000000"/>
              </w:rPr>
            </w:pPr>
            <w:r w:rsidRPr="000D55DD">
              <w:rPr>
                <w:rFonts w:ascii="Calibri" w:hAnsi="Calibri" w:cs="Tahoma"/>
                <w:bCs/>
                <w:color w:val="000000"/>
              </w:rPr>
              <w:t>MW to ask LC to work on a model budget to run some comparisons for the next FGB meeting on 18</w:t>
            </w:r>
            <w:r w:rsidRPr="000D55DD">
              <w:rPr>
                <w:rFonts w:ascii="Calibri" w:hAnsi="Calibri" w:cs="Tahoma"/>
                <w:bCs/>
                <w:color w:val="000000"/>
                <w:vertAlign w:val="superscript"/>
              </w:rPr>
              <w:t>th</w:t>
            </w:r>
            <w:r w:rsidRPr="000D55DD">
              <w:rPr>
                <w:rFonts w:ascii="Calibri" w:hAnsi="Calibri" w:cs="Tahoma"/>
                <w:bCs/>
                <w:color w:val="000000"/>
              </w:rPr>
              <w:t xml:space="preserve"> October.</w:t>
            </w:r>
            <w:r w:rsidR="00467795">
              <w:rPr>
                <w:rFonts w:ascii="Calibri" w:hAnsi="Calibri" w:cs="Tahoma"/>
                <w:bCs/>
                <w:color w:val="000000"/>
              </w:rPr>
              <w:t xml:space="preserve"> </w:t>
            </w:r>
            <w:r w:rsidR="00ED5A86">
              <w:rPr>
                <w:rFonts w:ascii="Calibri" w:hAnsi="Calibri" w:cs="Tahoma"/>
                <w:bCs/>
                <w:color w:val="000000"/>
              </w:rPr>
              <w:t>MW said that it is not possible to run these comparisons on the system.</w:t>
            </w:r>
          </w:p>
          <w:p w14:paraId="7CA2CC79" w14:textId="77777777" w:rsidR="00ED5A86" w:rsidRPr="000D55DD" w:rsidRDefault="00ED5A86" w:rsidP="00CC7F5F">
            <w:pPr>
              <w:rPr>
                <w:rFonts w:ascii="Calibri" w:hAnsi="Calibri" w:cs="Tahoma"/>
                <w:bCs/>
                <w:color w:val="000000"/>
              </w:rPr>
            </w:pPr>
          </w:p>
          <w:p w14:paraId="0BCEF395" w14:textId="77777777" w:rsidR="00CC7F5F" w:rsidRPr="000D55DD" w:rsidRDefault="00CC7F5F" w:rsidP="00CC7F5F">
            <w:pPr>
              <w:rPr>
                <w:rFonts w:ascii="Calibri" w:hAnsi="Calibri" w:cs="Tahoma"/>
                <w:b/>
                <w:bCs/>
                <w:color w:val="000000"/>
              </w:rPr>
            </w:pPr>
            <w:r w:rsidRPr="000D55DD">
              <w:rPr>
                <w:rFonts w:ascii="Calibri" w:hAnsi="Calibri" w:cs="Tahoma"/>
                <w:b/>
                <w:bCs/>
                <w:color w:val="000000"/>
              </w:rPr>
              <w:t>15. Safeguarding</w:t>
            </w:r>
          </w:p>
          <w:p w14:paraId="07F34927" w14:textId="2A83C73E" w:rsidR="00CC7F5F" w:rsidRDefault="00CC7F5F" w:rsidP="00CC7F5F">
            <w:pPr>
              <w:rPr>
                <w:rFonts w:ascii="Calibri" w:hAnsi="Calibri" w:cs="Tahoma"/>
                <w:bCs/>
                <w:color w:val="000000"/>
              </w:rPr>
            </w:pPr>
            <w:r w:rsidRPr="000D55DD">
              <w:rPr>
                <w:rFonts w:ascii="Calibri" w:hAnsi="Calibri" w:cs="Tahoma"/>
                <w:bCs/>
                <w:color w:val="000000"/>
              </w:rPr>
              <w:t xml:space="preserve">JGC </w:t>
            </w:r>
            <w:r w:rsidR="00550CC6">
              <w:rPr>
                <w:rFonts w:ascii="Calibri" w:hAnsi="Calibri" w:cs="Tahoma"/>
                <w:bCs/>
                <w:color w:val="000000"/>
              </w:rPr>
              <w:t xml:space="preserve">checked and confirmed that last term’s </w:t>
            </w:r>
            <w:r w:rsidRPr="000D55DD">
              <w:rPr>
                <w:rFonts w:ascii="Calibri" w:hAnsi="Calibri" w:cs="Tahoma"/>
                <w:bCs/>
                <w:color w:val="000000"/>
              </w:rPr>
              <w:t xml:space="preserve">Safeguarding Report </w:t>
            </w:r>
            <w:r w:rsidR="00550CC6">
              <w:rPr>
                <w:rFonts w:ascii="Calibri" w:hAnsi="Calibri" w:cs="Tahoma"/>
                <w:bCs/>
                <w:color w:val="000000"/>
              </w:rPr>
              <w:t xml:space="preserve">had been </w:t>
            </w:r>
            <w:r w:rsidRPr="000D55DD">
              <w:rPr>
                <w:rFonts w:ascii="Calibri" w:hAnsi="Calibri" w:cs="Tahoma"/>
                <w:bCs/>
                <w:color w:val="000000"/>
              </w:rPr>
              <w:t>forwarded to governors.</w:t>
            </w:r>
          </w:p>
          <w:p w14:paraId="13F0BEA6" w14:textId="77777777" w:rsidR="00ED5A86" w:rsidRPr="000D55DD" w:rsidRDefault="00ED5A86" w:rsidP="00CC7F5F">
            <w:pPr>
              <w:rPr>
                <w:rFonts w:ascii="Calibri" w:hAnsi="Calibri" w:cs="Tahoma"/>
                <w:bCs/>
                <w:color w:val="000000"/>
              </w:rPr>
            </w:pPr>
          </w:p>
          <w:p w14:paraId="1B4A1E95" w14:textId="77777777" w:rsidR="00CC7F5F" w:rsidRPr="000D55DD" w:rsidRDefault="00CC7F5F" w:rsidP="00CC7F5F">
            <w:pPr>
              <w:rPr>
                <w:rFonts w:ascii="Calibri" w:hAnsi="Calibri" w:cs="Tahoma"/>
                <w:b/>
                <w:bCs/>
                <w:color w:val="000000"/>
              </w:rPr>
            </w:pPr>
            <w:r w:rsidRPr="000D55DD">
              <w:rPr>
                <w:rFonts w:ascii="Calibri" w:hAnsi="Calibri" w:cs="Tahoma"/>
                <w:b/>
                <w:bCs/>
                <w:color w:val="000000"/>
              </w:rPr>
              <w:t>16. Training</w:t>
            </w:r>
          </w:p>
          <w:p w14:paraId="05840390" w14:textId="145CD97C" w:rsidR="00CC7F5F" w:rsidRPr="000D55DD" w:rsidRDefault="00CC7F5F" w:rsidP="00CC7F5F">
            <w:pPr>
              <w:rPr>
                <w:rFonts w:ascii="Calibri" w:hAnsi="Calibri"/>
                <w:color w:val="000000"/>
              </w:rPr>
            </w:pPr>
            <w:r w:rsidRPr="000D55DD">
              <w:rPr>
                <w:rFonts w:ascii="Calibri" w:hAnsi="Calibri"/>
                <w:color w:val="000000"/>
              </w:rPr>
              <w:t xml:space="preserve">JGC </w:t>
            </w:r>
            <w:r w:rsidR="00550CC6">
              <w:rPr>
                <w:rFonts w:ascii="Calibri" w:hAnsi="Calibri"/>
                <w:color w:val="000000"/>
              </w:rPr>
              <w:t xml:space="preserve">has forwarded </w:t>
            </w:r>
            <w:r w:rsidRPr="000D55DD">
              <w:rPr>
                <w:rFonts w:ascii="Calibri" w:hAnsi="Calibri"/>
                <w:color w:val="000000"/>
              </w:rPr>
              <w:t xml:space="preserve">Q card information </w:t>
            </w:r>
            <w:r w:rsidR="00550CC6">
              <w:rPr>
                <w:rFonts w:ascii="Calibri" w:hAnsi="Calibri"/>
                <w:color w:val="000000"/>
              </w:rPr>
              <w:t xml:space="preserve">to </w:t>
            </w:r>
            <w:r w:rsidRPr="000D55DD">
              <w:rPr>
                <w:rFonts w:ascii="Calibri" w:hAnsi="Calibri"/>
                <w:color w:val="000000"/>
              </w:rPr>
              <w:t xml:space="preserve">all governors so that </w:t>
            </w:r>
            <w:r w:rsidR="00550CC6">
              <w:rPr>
                <w:rFonts w:ascii="Calibri" w:hAnsi="Calibri"/>
                <w:color w:val="000000"/>
              </w:rPr>
              <w:t xml:space="preserve">they can </w:t>
            </w:r>
            <w:r w:rsidRPr="000D55DD">
              <w:rPr>
                <w:rFonts w:ascii="Calibri" w:hAnsi="Calibri"/>
                <w:color w:val="000000"/>
              </w:rPr>
              <w:t xml:space="preserve">look </w:t>
            </w:r>
            <w:r w:rsidR="00550CC6">
              <w:rPr>
                <w:rFonts w:ascii="Calibri" w:hAnsi="Calibri"/>
                <w:color w:val="000000"/>
              </w:rPr>
              <w:t xml:space="preserve">at the ones that cover their respective </w:t>
            </w:r>
            <w:r w:rsidRPr="000D55DD">
              <w:rPr>
                <w:rFonts w:ascii="Calibri" w:hAnsi="Calibri"/>
                <w:color w:val="000000"/>
              </w:rPr>
              <w:t>lead areas.</w:t>
            </w:r>
          </w:p>
          <w:p w14:paraId="5E3D1639" w14:textId="4733995D" w:rsidR="00ED5A86" w:rsidRPr="00ED5A86" w:rsidRDefault="00ED5A86" w:rsidP="00CC7F5F">
            <w:pPr>
              <w:rPr>
                <w:rFonts w:ascii="Calibri" w:hAnsi="Calibri" w:cs="Tahoma"/>
                <w:bCs/>
                <w:color w:val="000000"/>
              </w:rPr>
            </w:pPr>
          </w:p>
          <w:p w14:paraId="1511BC8A" w14:textId="4AC08C89" w:rsidR="00CC7F5F" w:rsidRPr="00ED5A86" w:rsidRDefault="00ED5A86" w:rsidP="00CC7F5F">
            <w:pPr>
              <w:rPr>
                <w:rFonts w:ascii="Calibri" w:hAnsi="Calibri"/>
                <w:color w:val="FF0000"/>
              </w:rPr>
            </w:pPr>
            <w:r w:rsidRPr="00ED5A86">
              <w:rPr>
                <w:rFonts w:ascii="Calibri" w:hAnsi="Calibri"/>
                <w:color w:val="FF0000"/>
              </w:rPr>
              <w:t>Action required: JGC will forward out a list of subject leads to governors</w:t>
            </w:r>
          </w:p>
          <w:p w14:paraId="432C3C7A" w14:textId="1B0EB983" w:rsidR="00F95C88" w:rsidRPr="006755CD" w:rsidRDefault="00F95C88" w:rsidP="00ED5A86">
            <w:pPr>
              <w:rPr>
                <w:rFonts w:ascii="Calibri" w:hAnsi="Calibri"/>
              </w:rPr>
            </w:pPr>
          </w:p>
        </w:tc>
      </w:tr>
      <w:tr w:rsidR="00F95C88" w14:paraId="44E5E564" w14:textId="77777777" w:rsidTr="666CAA0C">
        <w:tc>
          <w:tcPr>
            <w:tcW w:w="704" w:type="dxa"/>
          </w:tcPr>
          <w:p w14:paraId="46A66BEA" w14:textId="77777777" w:rsidR="00F95C88" w:rsidRDefault="00F95C88" w:rsidP="00F95C88">
            <w:pPr>
              <w:pStyle w:val="ListParagraph"/>
              <w:numPr>
                <w:ilvl w:val="0"/>
                <w:numId w:val="2"/>
              </w:numPr>
              <w:tabs>
                <w:tab w:val="left" w:pos="346"/>
              </w:tabs>
              <w:rPr>
                <w:b/>
                <w:bCs/>
                <w:iCs/>
              </w:rPr>
            </w:pPr>
          </w:p>
        </w:tc>
        <w:tc>
          <w:tcPr>
            <w:tcW w:w="8647" w:type="dxa"/>
          </w:tcPr>
          <w:p w14:paraId="7986D6A8" w14:textId="0D866A98" w:rsidR="00F95C88" w:rsidRDefault="00CC7F5F" w:rsidP="00F95C88">
            <w:pPr>
              <w:rPr>
                <w:rFonts w:ascii="Calibri" w:hAnsi="Calibri"/>
                <w:sz w:val="16"/>
                <w:szCs w:val="16"/>
              </w:rPr>
            </w:pPr>
            <w:r w:rsidRPr="00EF5AD3">
              <w:rPr>
                <w:rFonts w:ascii="Calibri" w:hAnsi="Calibri" w:cs="Tahoma"/>
                <w:b/>
                <w:bCs/>
              </w:rPr>
              <w:t>Policies: -</w:t>
            </w:r>
          </w:p>
        </w:tc>
      </w:tr>
      <w:tr w:rsidR="00F95C88" w14:paraId="5E59DFE2" w14:textId="77777777" w:rsidTr="666CAA0C">
        <w:tc>
          <w:tcPr>
            <w:tcW w:w="704" w:type="dxa"/>
          </w:tcPr>
          <w:p w14:paraId="1D5A345E" w14:textId="77777777" w:rsidR="00F95C88" w:rsidRDefault="00F95C88" w:rsidP="00AA14C3">
            <w:pPr>
              <w:pStyle w:val="ListParagraph"/>
              <w:numPr>
                <w:ilvl w:val="1"/>
                <w:numId w:val="2"/>
              </w:numPr>
              <w:tabs>
                <w:tab w:val="left" w:pos="346"/>
              </w:tabs>
              <w:rPr>
                <w:b/>
                <w:bCs/>
                <w:iCs/>
              </w:rPr>
            </w:pPr>
          </w:p>
        </w:tc>
        <w:tc>
          <w:tcPr>
            <w:tcW w:w="8647" w:type="dxa"/>
          </w:tcPr>
          <w:p w14:paraId="2897B079" w14:textId="23EC6F8B" w:rsidR="00F95C88" w:rsidRPr="00AA1FDC" w:rsidRDefault="00AA14C3" w:rsidP="00F95C88">
            <w:pPr>
              <w:rPr>
                <w:rFonts w:ascii="Calibri" w:hAnsi="Calibri"/>
                <w:b/>
              </w:rPr>
            </w:pPr>
            <w:r w:rsidRPr="00EF5AD3">
              <w:rPr>
                <w:rFonts w:ascii="Calibri" w:hAnsi="Calibri" w:cs="Tahoma"/>
                <w:b/>
                <w:bCs/>
              </w:rPr>
              <w:t>Pay Policy</w:t>
            </w:r>
          </w:p>
        </w:tc>
      </w:tr>
      <w:tr w:rsidR="00F95C88" w14:paraId="688F7E40" w14:textId="77777777" w:rsidTr="666CAA0C">
        <w:tc>
          <w:tcPr>
            <w:tcW w:w="704" w:type="dxa"/>
          </w:tcPr>
          <w:p w14:paraId="3982E234" w14:textId="77777777" w:rsidR="00F95C88" w:rsidRDefault="00F95C88" w:rsidP="00F95C88">
            <w:pPr>
              <w:pStyle w:val="ListParagraph"/>
              <w:tabs>
                <w:tab w:val="left" w:pos="346"/>
              </w:tabs>
              <w:ind w:left="0"/>
              <w:rPr>
                <w:b/>
                <w:bCs/>
                <w:iCs/>
              </w:rPr>
            </w:pPr>
          </w:p>
        </w:tc>
        <w:tc>
          <w:tcPr>
            <w:tcW w:w="8647" w:type="dxa"/>
          </w:tcPr>
          <w:p w14:paraId="3B3CC191" w14:textId="77777777" w:rsidR="00ED5A86" w:rsidRDefault="00ED5A86" w:rsidP="00ED5A86">
            <w:pPr>
              <w:rPr>
                <w:rFonts w:ascii="Calibri" w:hAnsi="Calibri"/>
              </w:rPr>
            </w:pPr>
          </w:p>
          <w:p w14:paraId="20063AC8" w14:textId="0713C48F" w:rsidR="00ED5A86" w:rsidRPr="00ED5A86" w:rsidRDefault="00ED5A86" w:rsidP="00ED5A86">
            <w:pPr>
              <w:rPr>
                <w:rFonts w:ascii="Calibri" w:hAnsi="Calibri"/>
              </w:rPr>
            </w:pPr>
            <w:r w:rsidRPr="00ED5A86">
              <w:rPr>
                <w:rFonts w:ascii="Calibri" w:hAnsi="Calibri"/>
              </w:rPr>
              <w:t xml:space="preserve">SM recommended this policy for approval and noted one date which needs </w:t>
            </w:r>
            <w:r w:rsidR="00550CC6">
              <w:rPr>
                <w:rFonts w:ascii="Calibri" w:hAnsi="Calibri"/>
              </w:rPr>
              <w:t>amending</w:t>
            </w:r>
            <w:r w:rsidRPr="00ED5A86">
              <w:rPr>
                <w:rFonts w:ascii="Calibri" w:hAnsi="Calibri"/>
              </w:rPr>
              <w:t>.</w:t>
            </w:r>
          </w:p>
          <w:p w14:paraId="52FDEDF4" w14:textId="77777777" w:rsidR="00ED5A86" w:rsidRDefault="00ED5A86" w:rsidP="00ED5A86">
            <w:pPr>
              <w:rPr>
                <w:rFonts w:ascii="Calibri" w:hAnsi="Calibri" w:cs="Tahoma"/>
                <w:b/>
                <w:bCs/>
                <w:color w:val="FF0000"/>
              </w:rPr>
            </w:pPr>
          </w:p>
          <w:p w14:paraId="27DA91DD" w14:textId="1A7F096D" w:rsidR="00E0264A" w:rsidRPr="00ED5A86" w:rsidRDefault="00E0264A" w:rsidP="00ED5A86">
            <w:pPr>
              <w:rPr>
                <w:rFonts w:ascii="Calibri" w:hAnsi="Calibri" w:cs="Tahoma"/>
                <w:b/>
                <w:bCs/>
              </w:rPr>
            </w:pPr>
            <w:r w:rsidRPr="00ED5A86">
              <w:rPr>
                <w:rFonts w:ascii="Calibri" w:hAnsi="Calibri" w:cs="Tahoma"/>
                <w:b/>
                <w:bCs/>
              </w:rPr>
              <w:t>Approved:</w:t>
            </w:r>
            <w:r w:rsidR="00ED5A86" w:rsidRPr="00ED5A86">
              <w:rPr>
                <w:rFonts w:ascii="Calibri" w:hAnsi="Calibri" w:cs="Tahoma"/>
                <w:b/>
                <w:bCs/>
              </w:rPr>
              <w:t xml:space="preserve"> Governors voted to approve the Pay Policy including the amendment tabled.</w:t>
            </w:r>
            <w:r w:rsidRPr="00ED5A86">
              <w:rPr>
                <w:rFonts w:ascii="Calibri" w:hAnsi="Calibri" w:cs="Tahoma"/>
                <w:b/>
                <w:bCs/>
              </w:rPr>
              <w:t xml:space="preserve"> </w:t>
            </w:r>
          </w:p>
          <w:p w14:paraId="6D2CBE5A" w14:textId="2E590326" w:rsidR="00E0264A" w:rsidRPr="00EF5319" w:rsidRDefault="00E0264A" w:rsidP="00E0264A">
            <w:pPr>
              <w:ind w:left="1080"/>
              <w:rPr>
                <w:rFonts w:ascii="Calibri" w:hAnsi="Calibri" w:cs="Tahoma"/>
                <w:b/>
                <w:bCs/>
                <w:color w:val="FF0000"/>
              </w:rPr>
            </w:pPr>
          </w:p>
        </w:tc>
      </w:tr>
      <w:tr w:rsidR="00F95C88" w14:paraId="6A89AF1A" w14:textId="77777777" w:rsidTr="666CAA0C">
        <w:tc>
          <w:tcPr>
            <w:tcW w:w="704" w:type="dxa"/>
          </w:tcPr>
          <w:p w14:paraId="4C9B7769" w14:textId="77777777" w:rsidR="00F95C88" w:rsidRPr="002C605A" w:rsidRDefault="00F95C88" w:rsidP="00AA14C3">
            <w:pPr>
              <w:pStyle w:val="ListParagraph"/>
              <w:numPr>
                <w:ilvl w:val="1"/>
                <w:numId w:val="2"/>
              </w:numPr>
              <w:tabs>
                <w:tab w:val="left" w:pos="346"/>
              </w:tabs>
              <w:rPr>
                <w:b/>
                <w:bCs/>
                <w:iCs/>
              </w:rPr>
            </w:pPr>
          </w:p>
        </w:tc>
        <w:tc>
          <w:tcPr>
            <w:tcW w:w="8647" w:type="dxa"/>
          </w:tcPr>
          <w:p w14:paraId="0340DDCD" w14:textId="179025EB" w:rsidR="00F95C88" w:rsidRPr="00565381" w:rsidRDefault="00AA14C3" w:rsidP="00F95C88">
            <w:pPr>
              <w:rPr>
                <w:rFonts w:ascii="Calibri" w:hAnsi="Calibri" w:cs="Tahoma"/>
                <w:b/>
                <w:bCs/>
              </w:rPr>
            </w:pPr>
            <w:r w:rsidRPr="007D14B2">
              <w:rPr>
                <w:rFonts w:ascii="Calibri" w:hAnsi="Calibri" w:cs="Tahoma"/>
                <w:b/>
                <w:bCs/>
              </w:rPr>
              <w:t>SEND Policy</w:t>
            </w:r>
          </w:p>
        </w:tc>
      </w:tr>
      <w:tr w:rsidR="00AA14C3" w14:paraId="4E589A5A" w14:textId="77777777" w:rsidTr="666CAA0C">
        <w:tc>
          <w:tcPr>
            <w:tcW w:w="704" w:type="dxa"/>
          </w:tcPr>
          <w:p w14:paraId="5C1DFD7A" w14:textId="77777777" w:rsidR="00AA14C3" w:rsidRPr="002C605A" w:rsidRDefault="00AA14C3" w:rsidP="00AA14C3">
            <w:pPr>
              <w:pStyle w:val="ListParagraph"/>
              <w:tabs>
                <w:tab w:val="left" w:pos="346"/>
              </w:tabs>
              <w:ind w:left="0"/>
              <w:rPr>
                <w:b/>
                <w:bCs/>
                <w:iCs/>
              </w:rPr>
            </w:pPr>
          </w:p>
        </w:tc>
        <w:tc>
          <w:tcPr>
            <w:tcW w:w="8647" w:type="dxa"/>
          </w:tcPr>
          <w:p w14:paraId="1F1069EB" w14:textId="756C809D" w:rsidR="00E0264A" w:rsidRDefault="00E0264A" w:rsidP="004C2ABC">
            <w:pPr>
              <w:ind w:left="360"/>
              <w:rPr>
                <w:rFonts w:ascii="Calibri" w:hAnsi="Calibri"/>
                <w:sz w:val="16"/>
                <w:szCs w:val="16"/>
              </w:rPr>
            </w:pPr>
          </w:p>
          <w:p w14:paraId="5E8F0EBB" w14:textId="1F8C0048" w:rsidR="00ED5A86" w:rsidRPr="00ED5A86" w:rsidRDefault="00ED5A86" w:rsidP="00ED5A86">
            <w:pPr>
              <w:rPr>
                <w:rFonts w:ascii="Calibri" w:hAnsi="Calibri"/>
              </w:rPr>
            </w:pPr>
            <w:r w:rsidRPr="00ED5A86">
              <w:rPr>
                <w:rFonts w:ascii="Calibri" w:hAnsi="Calibri"/>
              </w:rPr>
              <w:t xml:space="preserve">The SEND Policy will be deferred to the next FGB meeting because it wasn’t available in sufficient time </w:t>
            </w:r>
            <w:r w:rsidR="00550CC6">
              <w:rPr>
                <w:rFonts w:ascii="Calibri" w:hAnsi="Calibri"/>
              </w:rPr>
              <w:t xml:space="preserve">for </w:t>
            </w:r>
            <w:r w:rsidR="00467795">
              <w:rPr>
                <w:rFonts w:ascii="Calibri" w:hAnsi="Calibri"/>
              </w:rPr>
              <w:t xml:space="preserve">the </w:t>
            </w:r>
            <w:r w:rsidRPr="00ED5A86">
              <w:rPr>
                <w:rFonts w:ascii="Calibri" w:hAnsi="Calibri"/>
              </w:rPr>
              <w:t>meeting.</w:t>
            </w:r>
          </w:p>
          <w:p w14:paraId="05920864" w14:textId="77777777" w:rsidR="00AA14C3" w:rsidRPr="007D14B2" w:rsidRDefault="00AA14C3" w:rsidP="00F95C88">
            <w:pPr>
              <w:rPr>
                <w:rFonts w:ascii="Calibri" w:hAnsi="Calibri" w:cs="Tahoma"/>
                <w:b/>
                <w:bCs/>
              </w:rPr>
            </w:pPr>
          </w:p>
        </w:tc>
      </w:tr>
      <w:tr w:rsidR="00F95C88" w14:paraId="19A79970" w14:textId="77777777" w:rsidTr="666CAA0C">
        <w:tc>
          <w:tcPr>
            <w:tcW w:w="704" w:type="dxa"/>
          </w:tcPr>
          <w:p w14:paraId="27688BF2" w14:textId="77777777" w:rsidR="00F95C88" w:rsidRPr="00363E58" w:rsidRDefault="00F95C88" w:rsidP="00F95C88">
            <w:pPr>
              <w:pStyle w:val="ListParagraph"/>
              <w:numPr>
                <w:ilvl w:val="1"/>
                <w:numId w:val="2"/>
              </w:numPr>
              <w:rPr>
                <w:b/>
                <w:bCs/>
                <w:iCs/>
              </w:rPr>
            </w:pPr>
          </w:p>
        </w:tc>
        <w:tc>
          <w:tcPr>
            <w:tcW w:w="8647" w:type="dxa"/>
          </w:tcPr>
          <w:p w14:paraId="70CD93AF" w14:textId="7AC31C7E" w:rsidR="00F95C88" w:rsidRDefault="004C2ABC" w:rsidP="00F95C88">
            <w:pPr>
              <w:rPr>
                <w:rFonts w:ascii="Calibri" w:hAnsi="Calibri"/>
              </w:rPr>
            </w:pPr>
            <w:r w:rsidRPr="00EF5AD3">
              <w:rPr>
                <w:rFonts w:ascii="Calibri" w:hAnsi="Calibri"/>
                <w:b/>
              </w:rPr>
              <w:t>Governor Allowances / Expenses Policy</w:t>
            </w:r>
          </w:p>
        </w:tc>
      </w:tr>
      <w:tr w:rsidR="00F95C88" w14:paraId="1B2D8E0C" w14:textId="77777777" w:rsidTr="666CAA0C">
        <w:tc>
          <w:tcPr>
            <w:tcW w:w="704" w:type="dxa"/>
          </w:tcPr>
          <w:p w14:paraId="4EAD50D8" w14:textId="77777777" w:rsidR="00F95C88" w:rsidRPr="00363E58" w:rsidRDefault="00F95C88" w:rsidP="00F95C88">
            <w:pPr>
              <w:rPr>
                <w:b/>
                <w:bCs/>
                <w:iCs/>
              </w:rPr>
            </w:pPr>
          </w:p>
        </w:tc>
        <w:tc>
          <w:tcPr>
            <w:tcW w:w="8647" w:type="dxa"/>
          </w:tcPr>
          <w:p w14:paraId="4FDACD3E" w14:textId="77777777" w:rsidR="00ED5A86" w:rsidRDefault="00ED5A86" w:rsidP="00F95C88">
            <w:pPr>
              <w:rPr>
                <w:rFonts w:ascii="Calibri" w:hAnsi="Calibri"/>
                <w:b/>
              </w:rPr>
            </w:pPr>
          </w:p>
          <w:p w14:paraId="051A1C26" w14:textId="77777777" w:rsidR="00ED5A86" w:rsidRPr="00ED5A86" w:rsidRDefault="00ED5A86" w:rsidP="00F95C88">
            <w:pPr>
              <w:rPr>
                <w:rFonts w:ascii="Calibri" w:hAnsi="Calibri"/>
              </w:rPr>
            </w:pPr>
            <w:r w:rsidRPr="00ED5A86">
              <w:rPr>
                <w:rFonts w:ascii="Calibri" w:hAnsi="Calibri"/>
              </w:rPr>
              <w:t>SM recommended the Governor Allowances / Expenses Policy for approval.</w:t>
            </w:r>
          </w:p>
          <w:p w14:paraId="595798A9" w14:textId="77777777" w:rsidR="00ED5A86" w:rsidRDefault="00ED5A86" w:rsidP="00F95C88">
            <w:pPr>
              <w:rPr>
                <w:rFonts w:ascii="Calibri" w:hAnsi="Calibri"/>
                <w:b/>
              </w:rPr>
            </w:pPr>
          </w:p>
          <w:p w14:paraId="70DAF8A8" w14:textId="77777777" w:rsidR="000602C5" w:rsidRDefault="00ED5A86" w:rsidP="00F95C88">
            <w:pPr>
              <w:rPr>
                <w:rFonts w:ascii="Calibri" w:hAnsi="Calibri"/>
                <w:b/>
              </w:rPr>
            </w:pPr>
            <w:r>
              <w:rPr>
                <w:rFonts w:ascii="Calibri" w:hAnsi="Calibri"/>
                <w:b/>
              </w:rPr>
              <w:lastRenderedPageBreak/>
              <w:t xml:space="preserve">Approved: Governors voted to approve the Governor Allowances / Expenses Policy. </w:t>
            </w:r>
          </w:p>
          <w:p w14:paraId="6A0349A7" w14:textId="302404DA" w:rsidR="00ED5A86" w:rsidRPr="000602C5" w:rsidRDefault="00ED5A86" w:rsidP="00F95C88">
            <w:pPr>
              <w:rPr>
                <w:rFonts w:ascii="Calibri" w:hAnsi="Calibri"/>
                <w:b/>
              </w:rPr>
            </w:pPr>
          </w:p>
        </w:tc>
      </w:tr>
      <w:tr w:rsidR="00F95C88" w14:paraId="0A857A8C" w14:textId="77777777" w:rsidTr="666CAA0C">
        <w:tc>
          <w:tcPr>
            <w:tcW w:w="704" w:type="dxa"/>
          </w:tcPr>
          <w:p w14:paraId="19263684" w14:textId="77777777" w:rsidR="00F95C88" w:rsidRPr="00363E58" w:rsidRDefault="00F95C88" w:rsidP="00F95C88">
            <w:pPr>
              <w:pStyle w:val="ListParagraph"/>
              <w:numPr>
                <w:ilvl w:val="1"/>
                <w:numId w:val="2"/>
              </w:numPr>
              <w:rPr>
                <w:b/>
                <w:bCs/>
                <w:iCs/>
              </w:rPr>
            </w:pPr>
          </w:p>
        </w:tc>
        <w:tc>
          <w:tcPr>
            <w:tcW w:w="8647" w:type="dxa"/>
          </w:tcPr>
          <w:p w14:paraId="6A0630A8" w14:textId="2DD54D3C" w:rsidR="00F95C88" w:rsidRDefault="00AB2924" w:rsidP="00F95C88">
            <w:pPr>
              <w:rPr>
                <w:rFonts w:ascii="Calibri" w:hAnsi="Calibri"/>
                <w:sz w:val="16"/>
                <w:szCs w:val="16"/>
              </w:rPr>
            </w:pPr>
            <w:r w:rsidRPr="007D14B2">
              <w:rPr>
                <w:rFonts w:ascii="Calibri" w:hAnsi="Calibri"/>
                <w:b/>
              </w:rPr>
              <w:t>Teachers’ Appraisal Policy</w:t>
            </w:r>
          </w:p>
        </w:tc>
      </w:tr>
      <w:tr w:rsidR="00F95C88" w14:paraId="645B93DE" w14:textId="77777777" w:rsidTr="666CAA0C">
        <w:tc>
          <w:tcPr>
            <w:tcW w:w="704" w:type="dxa"/>
          </w:tcPr>
          <w:p w14:paraId="5F0F1FE4" w14:textId="77777777" w:rsidR="00F95C88" w:rsidRPr="00363E58" w:rsidRDefault="00F95C88" w:rsidP="00F95C88">
            <w:pPr>
              <w:rPr>
                <w:b/>
                <w:bCs/>
                <w:iCs/>
              </w:rPr>
            </w:pPr>
          </w:p>
        </w:tc>
        <w:tc>
          <w:tcPr>
            <w:tcW w:w="8647" w:type="dxa"/>
          </w:tcPr>
          <w:p w14:paraId="6141CD25" w14:textId="3AF36FA2" w:rsidR="00F95C88" w:rsidRDefault="00F95C88" w:rsidP="00F95C88">
            <w:pPr>
              <w:rPr>
                <w:rFonts w:ascii="Calibri" w:hAnsi="Calibri"/>
                <w:b/>
                <w:sz w:val="16"/>
                <w:szCs w:val="16"/>
              </w:rPr>
            </w:pPr>
          </w:p>
          <w:p w14:paraId="280E7318" w14:textId="00D1D85F" w:rsidR="00ED5A86" w:rsidRPr="00ED5A86" w:rsidRDefault="00ED5A86" w:rsidP="00F95C88">
            <w:pPr>
              <w:rPr>
                <w:rFonts w:ascii="Calibri" w:hAnsi="Calibri"/>
              </w:rPr>
            </w:pPr>
            <w:r w:rsidRPr="00ED5A86">
              <w:rPr>
                <w:rFonts w:ascii="Calibri" w:hAnsi="Calibri"/>
              </w:rPr>
              <w:t xml:space="preserve">SM recommended the Teachers’ Appraisal Policy for approval. </w:t>
            </w:r>
          </w:p>
          <w:p w14:paraId="1DC8B28B" w14:textId="3776368B" w:rsidR="00ED5A86" w:rsidRDefault="00ED5A86" w:rsidP="00F95C88">
            <w:pPr>
              <w:rPr>
                <w:rFonts w:ascii="Calibri" w:hAnsi="Calibri"/>
                <w:b/>
                <w:sz w:val="16"/>
                <w:szCs w:val="16"/>
              </w:rPr>
            </w:pPr>
          </w:p>
          <w:p w14:paraId="4D17473D" w14:textId="6A299CCA" w:rsidR="00ED5A86" w:rsidRPr="00ED5A86" w:rsidRDefault="00ED5A86" w:rsidP="00F95C88">
            <w:pPr>
              <w:rPr>
                <w:rFonts w:ascii="Calibri" w:hAnsi="Calibri"/>
                <w:b/>
              </w:rPr>
            </w:pPr>
            <w:r w:rsidRPr="00ED5A86">
              <w:rPr>
                <w:rFonts w:ascii="Calibri" w:hAnsi="Calibri"/>
                <w:b/>
              </w:rPr>
              <w:t>Approved: Governors voted to approve the Teachers’ Appraisal Policy.</w:t>
            </w:r>
          </w:p>
          <w:p w14:paraId="5970CE5E" w14:textId="77777777" w:rsidR="00ED5A86" w:rsidRDefault="00ED5A86" w:rsidP="00F95C88">
            <w:pPr>
              <w:rPr>
                <w:rFonts w:ascii="Calibri" w:hAnsi="Calibri"/>
                <w:b/>
                <w:sz w:val="16"/>
                <w:szCs w:val="16"/>
              </w:rPr>
            </w:pPr>
          </w:p>
          <w:p w14:paraId="62474CD6" w14:textId="2AFFABC1" w:rsidR="00E0264A" w:rsidRPr="00AA29DB" w:rsidRDefault="00E0264A" w:rsidP="00F95C88">
            <w:pPr>
              <w:rPr>
                <w:rFonts w:ascii="Calibri" w:hAnsi="Calibri"/>
                <w:b/>
                <w:sz w:val="16"/>
                <w:szCs w:val="16"/>
              </w:rPr>
            </w:pPr>
          </w:p>
        </w:tc>
      </w:tr>
      <w:tr w:rsidR="00F95C88" w14:paraId="7C17BC6F" w14:textId="77777777" w:rsidTr="666CAA0C">
        <w:tc>
          <w:tcPr>
            <w:tcW w:w="704" w:type="dxa"/>
          </w:tcPr>
          <w:p w14:paraId="4ABA0B29" w14:textId="4F2EF7B6" w:rsidR="00F95C88" w:rsidRPr="000F2A70" w:rsidRDefault="00F95C88" w:rsidP="00F95C88">
            <w:pPr>
              <w:pStyle w:val="ListParagraph"/>
              <w:numPr>
                <w:ilvl w:val="1"/>
                <w:numId w:val="2"/>
              </w:numPr>
              <w:tabs>
                <w:tab w:val="left" w:pos="346"/>
              </w:tabs>
              <w:rPr>
                <w:b/>
                <w:bCs/>
                <w:iCs/>
              </w:rPr>
            </w:pPr>
            <w:bookmarkStart w:id="1" w:name="_Hlk62658100"/>
          </w:p>
        </w:tc>
        <w:tc>
          <w:tcPr>
            <w:tcW w:w="8647" w:type="dxa"/>
          </w:tcPr>
          <w:p w14:paraId="5E4AF14B" w14:textId="5456054F" w:rsidR="00F95C88" w:rsidRPr="00E67C73" w:rsidRDefault="00AB2924" w:rsidP="00F95C88">
            <w:pPr>
              <w:rPr>
                <w:rFonts w:ascii="Calibri" w:hAnsi="Calibri"/>
                <w:bCs/>
              </w:rPr>
            </w:pPr>
            <w:r w:rsidRPr="00EF5AD3">
              <w:rPr>
                <w:rFonts w:ascii="Calibri" w:hAnsi="Calibri"/>
                <w:b/>
              </w:rPr>
              <w:t>Federation Equality Policy</w:t>
            </w:r>
          </w:p>
        </w:tc>
      </w:tr>
      <w:bookmarkEnd w:id="1"/>
      <w:tr w:rsidR="00F95C88" w14:paraId="1E3D6CEB" w14:textId="77777777" w:rsidTr="666CAA0C">
        <w:tc>
          <w:tcPr>
            <w:tcW w:w="704" w:type="dxa"/>
          </w:tcPr>
          <w:p w14:paraId="0F658C92" w14:textId="77777777" w:rsidR="00F95C88" w:rsidRPr="000F2A70" w:rsidRDefault="00F95C88" w:rsidP="00F95C88">
            <w:pPr>
              <w:pStyle w:val="ListParagraph"/>
              <w:tabs>
                <w:tab w:val="left" w:pos="346"/>
              </w:tabs>
              <w:ind w:left="360"/>
              <w:rPr>
                <w:b/>
                <w:bCs/>
                <w:iCs/>
              </w:rPr>
            </w:pPr>
          </w:p>
        </w:tc>
        <w:tc>
          <w:tcPr>
            <w:tcW w:w="8647" w:type="dxa"/>
          </w:tcPr>
          <w:p w14:paraId="00D2DB9E" w14:textId="77777777" w:rsidR="00556D5E" w:rsidRDefault="00556D5E" w:rsidP="000602C5">
            <w:pPr>
              <w:rPr>
                <w:rFonts w:ascii="Calibri" w:hAnsi="Calibri"/>
              </w:rPr>
            </w:pPr>
          </w:p>
          <w:p w14:paraId="6DEF4BB2" w14:textId="6C5FB468" w:rsidR="006A23B7" w:rsidRDefault="00556D5E" w:rsidP="000602C5">
            <w:pPr>
              <w:rPr>
                <w:rFonts w:ascii="Calibri" w:hAnsi="Calibri"/>
              </w:rPr>
            </w:pPr>
            <w:r>
              <w:rPr>
                <w:rFonts w:ascii="Calibri" w:hAnsi="Calibri"/>
              </w:rPr>
              <w:t>This is deferred to the next FGB on Tuesday 30</w:t>
            </w:r>
            <w:r w:rsidRPr="00556D5E">
              <w:rPr>
                <w:rFonts w:ascii="Calibri" w:hAnsi="Calibri"/>
                <w:vertAlign w:val="superscript"/>
              </w:rPr>
              <w:t>th</w:t>
            </w:r>
            <w:r>
              <w:rPr>
                <w:rFonts w:ascii="Calibri" w:hAnsi="Calibri"/>
              </w:rPr>
              <w:t xml:space="preserve"> November as FM was not present today to recommend.</w:t>
            </w:r>
          </w:p>
          <w:p w14:paraId="45CE8126" w14:textId="76666FF0" w:rsidR="00E0264A" w:rsidRPr="000602C5" w:rsidRDefault="00E0264A" w:rsidP="000602C5">
            <w:pPr>
              <w:rPr>
                <w:rFonts w:ascii="Calibri" w:hAnsi="Calibri"/>
              </w:rPr>
            </w:pPr>
          </w:p>
        </w:tc>
      </w:tr>
      <w:tr w:rsidR="00F95C88" w14:paraId="26E04053" w14:textId="77777777" w:rsidTr="666CAA0C">
        <w:tc>
          <w:tcPr>
            <w:tcW w:w="704" w:type="dxa"/>
          </w:tcPr>
          <w:p w14:paraId="4D5D57D3" w14:textId="77777777" w:rsidR="00F95C88" w:rsidRPr="00EE3E99" w:rsidRDefault="00F95C88" w:rsidP="00F95C88">
            <w:pPr>
              <w:pStyle w:val="ListParagraph"/>
              <w:numPr>
                <w:ilvl w:val="1"/>
                <w:numId w:val="2"/>
              </w:numPr>
              <w:tabs>
                <w:tab w:val="left" w:pos="346"/>
              </w:tabs>
              <w:rPr>
                <w:b/>
                <w:bCs/>
                <w:iCs/>
              </w:rPr>
            </w:pPr>
          </w:p>
        </w:tc>
        <w:tc>
          <w:tcPr>
            <w:tcW w:w="8647" w:type="dxa"/>
          </w:tcPr>
          <w:p w14:paraId="10FF22A1" w14:textId="6363A507" w:rsidR="00F95C88" w:rsidRDefault="00AB2924" w:rsidP="00F95C88">
            <w:pPr>
              <w:rPr>
                <w:rFonts w:ascii="Calibri" w:hAnsi="Calibri"/>
              </w:rPr>
            </w:pPr>
            <w:r>
              <w:rPr>
                <w:rFonts w:ascii="Calibri" w:hAnsi="Calibri"/>
                <w:b/>
              </w:rPr>
              <w:t>Staff Code of Conduct</w:t>
            </w:r>
          </w:p>
        </w:tc>
      </w:tr>
      <w:tr w:rsidR="00F95C88" w14:paraId="3B67EEC0" w14:textId="77777777" w:rsidTr="666CAA0C">
        <w:tc>
          <w:tcPr>
            <w:tcW w:w="704" w:type="dxa"/>
          </w:tcPr>
          <w:p w14:paraId="5B14DB1A" w14:textId="77777777" w:rsidR="00F95C88" w:rsidRPr="000F2A70" w:rsidRDefault="00F95C88" w:rsidP="00F95C88">
            <w:pPr>
              <w:pStyle w:val="ListParagraph"/>
              <w:tabs>
                <w:tab w:val="left" w:pos="346"/>
              </w:tabs>
              <w:ind w:left="360"/>
              <w:rPr>
                <w:b/>
                <w:bCs/>
                <w:iCs/>
              </w:rPr>
            </w:pPr>
          </w:p>
        </w:tc>
        <w:tc>
          <w:tcPr>
            <w:tcW w:w="8647" w:type="dxa"/>
          </w:tcPr>
          <w:p w14:paraId="28098ED6" w14:textId="18EE593F" w:rsidR="000602C5" w:rsidRDefault="000602C5" w:rsidP="000602C5">
            <w:pPr>
              <w:rPr>
                <w:rFonts w:ascii="Calibri" w:hAnsi="Calibri"/>
                <w:b/>
              </w:rPr>
            </w:pPr>
          </w:p>
          <w:p w14:paraId="2E3E925E" w14:textId="77777777" w:rsidR="00556D5E" w:rsidRPr="00556D5E" w:rsidRDefault="00E0264A" w:rsidP="000602C5">
            <w:pPr>
              <w:rPr>
                <w:rFonts w:ascii="Calibri" w:hAnsi="Calibri"/>
              </w:rPr>
            </w:pPr>
            <w:r w:rsidRPr="00556D5E">
              <w:rPr>
                <w:rFonts w:ascii="Calibri" w:hAnsi="Calibri"/>
              </w:rPr>
              <w:t xml:space="preserve">SM </w:t>
            </w:r>
            <w:r w:rsidR="00556D5E" w:rsidRPr="00556D5E">
              <w:rPr>
                <w:rFonts w:ascii="Calibri" w:hAnsi="Calibri"/>
              </w:rPr>
              <w:t>said that she had tabled some changes for the policy. SM said the policy hadn’t covered home working and company property.</w:t>
            </w:r>
          </w:p>
          <w:p w14:paraId="5F1E9616" w14:textId="77777777" w:rsidR="00556D5E" w:rsidRDefault="00556D5E" w:rsidP="000602C5">
            <w:pPr>
              <w:rPr>
                <w:rFonts w:ascii="Calibri" w:hAnsi="Calibri"/>
                <w:b/>
              </w:rPr>
            </w:pPr>
          </w:p>
          <w:p w14:paraId="334F2CE9" w14:textId="6B5D44D0" w:rsidR="00556D5E" w:rsidRPr="00556D5E" w:rsidRDefault="00556D5E" w:rsidP="000602C5">
            <w:pPr>
              <w:rPr>
                <w:rFonts w:ascii="Calibri" w:hAnsi="Calibri"/>
                <w:color w:val="FF0000"/>
              </w:rPr>
            </w:pPr>
            <w:r w:rsidRPr="00556D5E">
              <w:rPr>
                <w:rFonts w:ascii="Calibri" w:hAnsi="Calibri"/>
                <w:color w:val="FF0000"/>
              </w:rPr>
              <w:t>Action required: SM will work on some additions to this policy</w:t>
            </w:r>
            <w:r w:rsidR="00E0264A" w:rsidRPr="00556D5E">
              <w:rPr>
                <w:rFonts w:ascii="Calibri" w:hAnsi="Calibri"/>
                <w:color w:val="FF0000"/>
              </w:rPr>
              <w:t xml:space="preserve"> </w:t>
            </w:r>
            <w:r w:rsidRPr="00556D5E">
              <w:rPr>
                <w:rFonts w:ascii="Calibri" w:hAnsi="Calibri"/>
                <w:color w:val="FF0000"/>
              </w:rPr>
              <w:t>for the next FGB meeting on Tuesday 30</w:t>
            </w:r>
            <w:r w:rsidRPr="00556D5E">
              <w:rPr>
                <w:rFonts w:ascii="Calibri" w:hAnsi="Calibri"/>
                <w:color w:val="FF0000"/>
                <w:vertAlign w:val="superscript"/>
              </w:rPr>
              <w:t>th</w:t>
            </w:r>
            <w:r w:rsidRPr="00556D5E">
              <w:rPr>
                <w:rFonts w:ascii="Calibri" w:hAnsi="Calibri"/>
                <w:color w:val="FF0000"/>
              </w:rPr>
              <w:t xml:space="preserve"> November.</w:t>
            </w:r>
          </w:p>
          <w:p w14:paraId="4A2653C1" w14:textId="1C08750C" w:rsidR="00E0264A" w:rsidRPr="008F452D" w:rsidRDefault="00E0264A" w:rsidP="00556D5E">
            <w:pPr>
              <w:rPr>
                <w:rFonts w:ascii="Calibri" w:hAnsi="Calibri"/>
                <w:b/>
              </w:rPr>
            </w:pPr>
          </w:p>
        </w:tc>
      </w:tr>
      <w:tr w:rsidR="00F95C88" w14:paraId="7A03C8A6" w14:textId="77777777" w:rsidTr="666CAA0C">
        <w:tc>
          <w:tcPr>
            <w:tcW w:w="704" w:type="dxa"/>
          </w:tcPr>
          <w:p w14:paraId="3C97013C" w14:textId="77777777" w:rsidR="00F95C88" w:rsidRPr="000F2A70" w:rsidRDefault="00F95C88" w:rsidP="00AB2924">
            <w:pPr>
              <w:pStyle w:val="ListParagraph"/>
              <w:numPr>
                <w:ilvl w:val="0"/>
                <w:numId w:val="2"/>
              </w:numPr>
              <w:tabs>
                <w:tab w:val="left" w:pos="346"/>
              </w:tabs>
              <w:rPr>
                <w:b/>
                <w:bCs/>
                <w:iCs/>
              </w:rPr>
            </w:pPr>
          </w:p>
        </w:tc>
        <w:tc>
          <w:tcPr>
            <w:tcW w:w="8647" w:type="dxa"/>
          </w:tcPr>
          <w:p w14:paraId="08171EC3" w14:textId="234BEA03" w:rsidR="00F95C88" w:rsidRDefault="00AB2924" w:rsidP="00F95C88">
            <w:pPr>
              <w:rPr>
                <w:rFonts w:ascii="Calibri" w:hAnsi="Calibri"/>
              </w:rPr>
            </w:pPr>
            <w:r w:rsidRPr="007D14B2">
              <w:rPr>
                <w:rFonts w:ascii="Calibri" w:hAnsi="Calibri"/>
                <w:b/>
              </w:rPr>
              <w:t>Training</w:t>
            </w:r>
          </w:p>
        </w:tc>
      </w:tr>
      <w:tr w:rsidR="000602C5" w14:paraId="1B722928" w14:textId="77777777" w:rsidTr="666CAA0C">
        <w:tc>
          <w:tcPr>
            <w:tcW w:w="704" w:type="dxa"/>
          </w:tcPr>
          <w:p w14:paraId="2FE114F9" w14:textId="77777777" w:rsidR="000602C5" w:rsidRPr="000F2A70" w:rsidRDefault="000602C5" w:rsidP="000602C5">
            <w:pPr>
              <w:pStyle w:val="ListParagraph"/>
              <w:tabs>
                <w:tab w:val="left" w:pos="346"/>
              </w:tabs>
              <w:ind w:left="360"/>
              <w:rPr>
                <w:b/>
                <w:bCs/>
                <w:iCs/>
              </w:rPr>
            </w:pPr>
          </w:p>
        </w:tc>
        <w:tc>
          <w:tcPr>
            <w:tcW w:w="8647" w:type="dxa"/>
          </w:tcPr>
          <w:p w14:paraId="2EF1EC97" w14:textId="77777777" w:rsidR="00550CC6" w:rsidRDefault="00550CC6" w:rsidP="00556D5E">
            <w:pPr>
              <w:rPr>
                <w:rFonts w:ascii="Calibri" w:hAnsi="Calibri"/>
              </w:rPr>
            </w:pPr>
          </w:p>
          <w:p w14:paraId="23BF04C7" w14:textId="0D66770D" w:rsidR="00AB2924" w:rsidRPr="00556D5E" w:rsidRDefault="00556D5E" w:rsidP="00556D5E">
            <w:pPr>
              <w:rPr>
                <w:rFonts w:ascii="Calibri" w:hAnsi="Calibri"/>
              </w:rPr>
            </w:pPr>
            <w:r w:rsidRPr="00556D5E">
              <w:rPr>
                <w:rFonts w:ascii="Calibri" w:hAnsi="Calibri"/>
              </w:rPr>
              <w:t>TB and SM attended the Governance Briefings. TB has shared resources from this training with governors.</w:t>
            </w:r>
          </w:p>
          <w:p w14:paraId="68EE5CFC" w14:textId="37211593" w:rsidR="002D6794" w:rsidRPr="009428A4" w:rsidRDefault="002D6794" w:rsidP="00556D5E">
            <w:pPr>
              <w:rPr>
                <w:rFonts w:ascii="Calibri" w:hAnsi="Calibri"/>
                <w:b/>
              </w:rPr>
            </w:pPr>
          </w:p>
        </w:tc>
      </w:tr>
      <w:tr w:rsidR="000602C5" w14:paraId="727C29FC" w14:textId="77777777" w:rsidTr="666CAA0C">
        <w:tc>
          <w:tcPr>
            <w:tcW w:w="704" w:type="dxa"/>
          </w:tcPr>
          <w:p w14:paraId="4DBA9882" w14:textId="77777777" w:rsidR="000602C5" w:rsidRPr="000F2A70" w:rsidRDefault="000602C5" w:rsidP="00AB2924">
            <w:pPr>
              <w:pStyle w:val="ListParagraph"/>
              <w:numPr>
                <w:ilvl w:val="0"/>
                <w:numId w:val="2"/>
              </w:numPr>
              <w:tabs>
                <w:tab w:val="left" w:pos="346"/>
              </w:tabs>
              <w:rPr>
                <w:b/>
                <w:bCs/>
                <w:iCs/>
              </w:rPr>
            </w:pPr>
          </w:p>
        </w:tc>
        <w:tc>
          <w:tcPr>
            <w:tcW w:w="8647" w:type="dxa"/>
          </w:tcPr>
          <w:p w14:paraId="0A7981FB" w14:textId="57E562E5" w:rsidR="000602C5" w:rsidRDefault="00AB2924" w:rsidP="000602C5">
            <w:pPr>
              <w:rPr>
                <w:rFonts w:ascii="Calibri" w:hAnsi="Calibri"/>
              </w:rPr>
            </w:pPr>
            <w:r>
              <w:rPr>
                <w:rFonts w:ascii="Calibri" w:hAnsi="Calibri"/>
                <w:b/>
              </w:rPr>
              <w:t>Dates of FGB Meeting</w:t>
            </w:r>
          </w:p>
        </w:tc>
      </w:tr>
      <w:tr w:rsidR="000602C5" w14:paraId="2571D841" w14:textId="77777777" w:rsidTr="666CAA0C">
        <w:tc>
          <w:tcPr>
            <w:tcW w:w="704" w:type="dxa"/>
          </w:tcPr>
          <w:p w14:paraId="02F8ADD7" w14:textId="77777777" w:rsidR="000602C5" w:rsidRPr="000F2A70" w:rsidRDefault="000602C5" w:rsidP="000602C5">
            <w:pPr>
              <w:pStyle w:val="ListParagraph"/>
              <w:tabs>
                <w:tab w:val="left" w:pos="346"/>
              </w:tabs>
              <w:ind w:left="360"/>
              <w:rPr>
                <w:b/>
                <w:bCs/>
                <w:iCs/>
              </w:rPr>
            </w:pPr>
          </w:p>
        </w:tc>
        <w:tc>
          <w:tcPr>
            <w:tcW w:w="8647" w:type="dxa"/>
          </w:tcPr>
          <w:p w14:paraId="5AEC5862" w14:textId="77777777" w:rsidR="00556D5E" w:rsidRDefault="00556D5E" w:rsidP="00556D5E">
            <w:pPr>
              <w:rPr>
                <w:rFonts w:ascii="Calibri" w:hAnsi="Calibri"/>
                <w:sz w:val="16"/>
                <w:szCs w:val="16"/>
              </w:rPr>
            </w:pPr>
          </w:p>
          <w:p w14:paraId="09488F4B" w14:textId="4DAE83D5" w:rsidR="00556D5E" w:rsidRDefault="00556D5E" w:rsidP="00556D5E">
            <w:pPr>
              <w:rPr>
                <w:rFonts w:ascii="Calibri" w:hAnsi="Calibri"/>
              </w:rPr>
            </w:pPr>
            <w:r w:rsidRPr="00556D5E">
              <w:rPr>
                <w:rFonts w:ascii="Calibri" w:hAnsi="Calibri"/>
              </w:rPr>
              <w:t xml:space="preserve">Governors discussed arranging some of the FGBs this year on days other than Mondays due to </w:t>
            </w:r>
            <w:r w:rsidR="00550CC6">
              <w:rPr>
                <w:rFonts w:ascii="Calibri" w:hAnsi="Calibri"/>
              </w:rPr>
              <w:t xml:space="preserve">governors’ other </w:t>
            </w:r>
            <w:r w:rsidRPr="00556D5E">
              <w:rPr>
                <w:rFonts w:ascii="Calibri" w:hAnsi="Calibri"/>
              </w:rPr>
              <w:t xml:space="preserve">commitments. </w:t>
            </w:r>
          </w:p>
          <w:p w14:paraId="4BA642D7" w14:textId="445F1490" w:rsidR="00556D5E" w:rsidRDefault="00556D5E" w:rsidP="00556D5E">
            <w:pPr>
              <w:rPr>
                <w:rFonts w:ascii="Calibri" w:hAnsi="Calibri"/>
              </w:rPr>
            </w:pPr>
          </w:p>
          <w:p w14:paraId="0EA4B41A" w14:textId="7EA3DF70" w:rsidR="00556D5E" w:rsidRPr="00556D5E" w:rsidRDefault="00556D5E" w:rsidP="00556D5E">
            <w:pPr>
              <w:rPr>
                <w:rFonts w:ascii="Calibri" w:hAnsi="Calibri"/>
              </w:rPr>
            </w:pPr>
            <w:r>
              <w:rPr>
                <w:rFonts w:ascii="Calibri" w:hAnsi="Calibri"/>
              </w:rPr>
              <w:t>It was decided the next FGB will be Tuesday 30</w:t>
            </w:r>
            <w:r w:rsidRPr="00556D5E">
              <w:rPr>
                <w:rFonts w:ascii="Calibri" w:hAnsi="Calibri"/>
                <w:vertAlign w:val="superscript"/>
              </w:rPr>
              <w:t>th</w:t>
            </w:r>
            <w:r>
              <w:rPr>
                <w:rFonts w:ascii="Calibri" w:hAnsi="Calibri"/>
              </w:rPr>
              <w:t xml:space="preserve"> November at LINS.</w:t>
            </w:r>
          </w:p>
          <w:p w14:paraId="0BD54F97" w14:textId="77777777" w:rsidR="00556D5E" w:rsidRDefault="00556D5E" w:rsidP="00556D5E">
            <w:pPr>
              <w:rPr>
                <w:rFonts w:ascii="Calibri" w:hAnsi="Calibri"/>
                <w:b/>
              </w:rPr>
            </w:pPr>
          </w:p>
          <w:p w14:paraId="58B7F60D" w14:textId="0C004CA8" w:rsidR="002D6794" w:rsidRDefault="00556D5E" w:rsidP="00556D5E">
            <w:pPr>
              <w:rPr>
                <w:rFonts w:ascii="Calibri" w:hAnsi="Calibri"/>
                <w:color w:val="FF0000"/>
              </w:rPr>
            </w:pPr>
            <w:r w:rsidRPr="00556D5E">
              <w:rPr>
                <w:rFonts w:ascii="Calibri" w:hAnsi="Calibri"/>
                <w:color w:val="FF0000"/>
              </w:rPr>
              <w:t>Action required: JGC to propose future meeting days / dates. The meeting week in which the meetings are held will remain the same.</w:t>
            </w:r>
          </w:p>
          <w:p w14:paraId="02897458" w14:textId="6E4106FE" w:rsidR="00DB7C91" w:rsidRDefault="00DB7C91" w:rsidP="00556D5E">
            <w:pPr>
              <w:rPr>
                <w:rFonts w:ascii="Calibri" w:hAnsi="Calibri"/>
                <w:color w:val="FF0000"/>
              </w:rPr>
            </w:pPr>
          </w:p>
          <w:p w14:paraId="4FB632DD" w14:textId="641C6361" w:rsidR="00DB7C91" w:rsidRDefault="00DB7C91" w:rsidP="00556D5E">
            <w:pPr>
              <w:rPr>
                <w:rFonts w:ascii="Calibri" w:hAnsi="Calibri"/>
              </w:rPr>
            </w:pPr>
            <w:r>
              <w:rPr>
                <w:rFonts w:ascii="Calibri" w:hAnsi="Calibri"/>
              </w:rPr>
              <w:t>AT advised governors that he will be out of action</w:t>
            </w:r>
            <w:r w:rsidR="00853D9F">
              <w:rPr>
                <w:rFonts w:ascii="Calibri" w:hAnsi="Calibri"/>
              </w:rPr>
              <w:t xml:space="preserve"> as a Governor</w:t>
            </w:r>
            <w:r>
              <w:rPr>
                <w:rFonts w:ascii="Calibri" w:hAnsi="Calibri"/>
              </w:rPr>
              <w:t xml:space="preserve"> from 10</w:t>
            </w:r>
            <w:r w:rsidRPr="00DB7C91">
              <w:rPr>
                <w:rFonts w:ascii="Calibri" w:hAnsi="Calibri"/>
                <w:vertAlign w:val="superscript"/>
              </w:rPr>
              <w:t>th</w:t>
            </w:r>
            <w:r>
              <w:rPr>
                <w:rFonts w:ascii="Calibri" w:hAnsi="Calibri"/>
              </w:rPr>
              <w:t xml:space="preserve"> November until Christmas. AG and KB will cover the </w:t>
            </w:r>
            <w:r w:rsidR="00550CC6">
              <w:rPr>
                <w:rFonts w:ascii="Calibri" w:hAnsi="Calibri"/>
              </w:rPr>
              <w:t xml:space="preserve">lead </w:t>
            </w:r>
            <w:r>
              <w:rPr>
                <w:rFonts w:ascii="Calibri" w:hAnsi="Calibri"/>
              </w:rPr>
              <w:t>finance area during this period of time.</w:t>
            </w:r>
          </w:p>
          <w:p w14:paraId="1931C57C" w14:textId="23C85D81" w:rsidR="00556D5E" w:rsidRPr="009428A4" w:rsidRDefault="00556D5E" w:rsidP="00556D5E">
            <w:pPr>
              <w:rPr>
                <w:rFonts w:ascii="Calibri" w:hAnsi="Calibri"/>
                <w:b/>
              </w:rPr>
            </w:pPr>
          </w:p>
        </w:tc>
      </w:tr>
      <w:tr w:rsidR="000602C5" w14:paraId="26AC92EF" w14:textId="77777777" w:rsidTr="666CAA0C">
        <w:tc>
          <w:tcPr>
            <w:tcW w:w="704" w:type="dxa"/>
          </w:tcPr>
          <w:p w14:paraId="1B28D435" w14:textId="77777777" w:rsidR="000602C5" w:rsidRPr="000F2A70" w:rsidRDefault="000602C5" w:rsidP="00AB2924">
            <w:pPr>
              <w:pStyle w:val="ListParagraph"/>
              <w:numPr>
                <w:ilvl w:val="0"/>
                <w:numId w:val="2"/>
              </w:numPr>
              <w:tabs>
                <w:tab w:val="left" w:pos="346"/>
              </w:tabs>
              <w:rPr>
                <w:b/>
                <w:bCs/>
                <w:iCs/>
              </w:rPr>
            </w:pPr>
          </w:p>
        </w:tc>
        <w:tc>
          <w:tcPr>
            <w:tcW w:w="8647" w:type="dxa"/>
          </w:tcPr>
          <w:p w14:paraId="5663288A" w14:textId="5C7CA945" w:rsidR="00AB2924" w:rsidRPr="007D14B2" w:rsidRDefault="00AB2924" w:rsidP="00AB2924">
            <w:pPr>
              <w:rPr>
                <w:rFonts w:ascii="Calibri" w:hAnsi="Calibri"/>
                <w:b/>
              </w:rPr>
            </w:pPr>
            <w:r w:rsidRPr="007D14B2">
              <w:rPr>
                <w:rFonts w:ascii="Calibri" w:hAnsi="Calibri"/>
                <w:b/>
              </w:rPr>
              <w:t xml:space="preserve">Date of next meeting: </w:t>
            </w:r>
            <w:r w:rsidRPr="007D14B2">
              <w:rPr>
                <w:rFonts w:ascii="Calibri" w:hAnsi="Calibri"/>
              </w:rPr>
              <w:t xml:space="preserve"> </w:t>
            </w:r>
            <w:r w:rsidRPr="007D14B2">
              <w:rPr>
                <w:rFonts w:ascii="Calibri" w:hAnsi="Calibri"/>
                <w:b/>
                <w:bCs/>
              </w:rPr>
              <w:t>FGB (</w:t>
            </w:r>
            <w:r>
              <w:rPr>
                <w:rFonts w:ascii="Calibri" w:hAnsi="Calibri"/>
                <w:b/>
                <w:bCs/>
              </w:rPr>
              <w:t>Resources and Finance</w:t>
            </w:r>
            <w:r w:rsidRPr="007D14B2">
              <w:rPr>
                <w:rFonts w:ascii="Calibri" w:hAnsi="Calibri"/>
                <w:b/>
                <w:bCs/>
              </w:rPr>
              <w:t xml:space="preserve">) </w:t>
            </w:r>
            <w:r w:rsidR="002052FA">
              <w:rPr>
                <w:rFonts w:ascii="Calibri" w:hAnsi="Calibri"/>
                <w:b/>
              </w:rPr>
              <w:t>Tuesday 30</w:t>
            </w:r>
            <w:r w:rsidR="002052FA" w:rsidRPr="002052FA">
              <w:rPr>
                <w:rFonts w:ascii="Calibri" w:hAnsi="Calibri"/>
                <w:b/>
                <w:vertAlign w:val="superscript"/>
              </w:rPr>
              <w:t>th</w:t>
            </w:r>
            <w:r w:rsidR="002052FA">
              <w:rPr>
                <w:rFonts w:ascii="Calibri" w:hAnsi="Calibri"/>
                <w:b/>
              </w:rPr>
              <w:t xml:space="preserve"> November.</w:t>
            </w:r>
            <w:r w:rsidRPr="007D14B2">
              <w:rPr>
                <w:rFonts w:ascii="Calibri" w:hAnsi="Calibri"/>
                <w:b/>
              </w:rPr>
              <w:t xml:space="preserve"> 5.30pm @ Ladysmith Infant and Nursery School</w:t>
            </w:r>
          </w:p>
          <w:p w14:paraId="0861B014" w14:textId="527B11B5" w:rsidR="000602C5" w:rsidRDefault="000602C5" w:rsidP="000602C5">
            <w:pPr>
              <w:rPr>
                <w:rFonts w:ascii="Calibri" w:hAnsi="Calibri"/>
              </w:rPr>
            </w:pPr>
          </w:p>
        </w:tc>
      </w:tr>
      <w:tr w:rsidR="000602C5" w14:paraId="7DFF46D7" w14:textId="77777777" w:rsidTr="666CAA0C">
        <w:tc>
          <w:tcPr>
            <w:tcW w:w="704" w:type="dxa"/>
            <w:shd w:val="clear" w:color="auto" w:fill="F2F2F2" w:themeFill="background1" w:themeFillShade="F2"/>
          </w:tcPr>
          <w:p w14:paraId="30522D42" w14:textId="77777777" w:rsidR="000602C5" w:rsidRPr="002F58D1" w:rsidRDefault="000602C5" w:rsidP="000602C5">
            <w:pPr>
              <w:pStyle w:val="ListParagraph"/>
              <w:numPr>
                <w:ilvl w:val="0"/>
                <w:numId w:val="1"/>
              </w:numPr>
              <w:tabs>
                <w:tab w:val="left" w:pos="346"/>
              </w:tabs>
              <w:rPr>
                <w:b/>
              </w:rPr>
            </w:pPr>
          </w:p>
        </w:tc>
        <w:tc>
          <w:tcPr>
            <w:tcW w:w="8647" w:type="dxa"/>
            <w:shd w:val="clear" w:color="auto" w:fill="F2F2F2" w:themeFill="background1" w:themeFillShade="F2"/>
          </w:tcPr>
          <w:p w14:paraId="3B0F0985" w14:textId="4B72F20C" w:rsidR="000602C5" w:rsidRDefault="000602C5" w:rsidP="000602C5">
            <w:pPr>
              <w:jc w:val="center"/>
              <w:rPr>
                <w:b/>
              </w:rPr>
            </w:pPr>
            <w:r>
              <w:rPr>
                <w:b/>
              </w:rPr>
              <w:t xml:space="preserve">Meeting Closed </w:t>
            </w:r>
            <w:r w:rsidR="002052FA">
              <w:rPr>
                <w:b/>
              </w:rPr>
              <w:t>20:00</w:t>
            </w:r>
          </w:p>
          <w:p w14:paraId="5B9F013C" w14:textId="48536AAA" w:rsidR="000602C5" w:rsidRDefault="000602C5" w:rsidP="000602C5">
            <w:pPr>
              <w:tabs>
                <w:tab w:val="left" w:pos="6300"/>
              </w:tabs>
              <w:rPr>
                <w:b/>
              </w:rPr>
            </w:pPr>
            <w:r>
              <w:rPr>
                <w:b/>
              </w:rPr>
              <w:tab/>
            </w:r>
          </w:p>
        </w:tc>
      </w:tr>
    </w:tbl>
    <w:p w14:paraId="454DA376" w14:textId="77777777" w:rsidR="005247D3" w:rsidRDefault="005247D3">
      <w:pPr>
        <w:rPr>
          <w:b/>
        </w:rPr>
      </w:pPr>
    </w:p>
    <w:p w14:paraId="12AEB555" w14:textId="2D03FCBA" w:rsidR="00CA37D5" w:rsidRPr="00F444EB" w:rsidRDefault="00CA37D5">
      <w:r w:rsidRPr="00A92FFA">
        <w:rPr>
          <w:rFonts w:cstheme="minorHAnsi"/>
        </w:rPr>
        <w:t>Signed………………………………………………</w:t>
      </w:r>
      <w:proofErr w:type="gramStart"/>
      <w:r w:rsidRPr="00A92FFA">
        <w:rPr>
          <w:rFonts w:cstheme="minorHAnsi"/>
        </w:rPr>
        <w:t>…..</w:t>
      </w:r>
      <w:proofErr w:type="gramEnd"/>
      <w:r w:rsidRPr="00A92FFA">
        <w:rPr>
          <w:rFonts w:cstheme="minorHAnsi"/>
        </w:rPr>
        <w:tab/>
      </w:r>
      <w:r w:rsidRPr="00A92FFA">
        <w:rPr>
          <w:rFonts w:cstheme="minorHAnsi"/>
        </w:rPr>
        <w:tab/>
      </w:r>
      <w:r>
        <w:rPr>
          <w:rFonts w:cstheme="minorHAnsi"/>
        </w:rPr>
        <w:tab/>
      </w:r>
      <w:r>
        <w:rPr>
          <w:rFonts w:cstheme="minorHAnsi"/>
        </w:rPr>
        <w:tab/>
      </w:r>
      <w:r>
        <w:rPr>
          <w:rFonts w:cstheme="minorHAnsi"/>
        </w:rPr>
        <w:tab/>
      </w:r>
      <w:r>
        <w:rPr>
          <w:rFonts w:cstheme="minorHAnsi"/>
        </w:rPr>
        <w:tab/>
        <w:t>Dated…………………</w:t>
      </w:r>
    </w:p>
    <w:sectPr w:rsidR="00CA37D5" w:rsidRPr="00F444EB">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BB5A94" w14:textId="77777777" w:rsidR="004350F8" w:rsidRDefault="004350F8" w:rsidP="005E350A">
      <w:pPr>
        <w:spacing w:after="0" w:line="240" w:lineRule="auto"/>
      </w:pPr>
      <w:r>
        <w:separator/>
      </w:r>
    </w:p>
  </w:endnote>
  <w:endnote w:type="continuationSeparator" w:id="0">
    <w:p w14:paraId="3B852E3F" w14:textId="77777777" w:rsidR="004350F8" w:rsidRDefault="004350F8" w:rsidP="005E35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E7A9B" w14:textId="77777777" w:rsidR="001E66DF" w:rsidRDefault="001E66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161229"/>
      <w:docPartObj>
        <w:docPartGallery w:val="Page Numbers (Bottom of Page)"/>
        <w:docPartUnique/>
      </w:docPartObj>
    </w:sdtPr>
    <w:sdtEndPr/>
    <w:sdtContent>
      <w:sdt>
        <w:sdtPr>
          <w:id w:val="-1769616900"/>
          <w:docPartObj>
            <w:docPartGallery w:val="Page Numbers (Top of Page)"/>
            <w:docPartUnique/>
          </w:docPartObj>
        </w:sdtPr>
        <w:sdtEndPr/>
        <w:sdtContent>
          <w:p w14:paraId="2F4379FA" w14:textId="607E8CB8" w:rsidR="007E6C27" w:rsidRDefault="007E6C27" w:rsidP="00736958">
            <w:pPr>
              <w:pStyle w:val="Footer"/>
              <w:jc w:val="center"/>
            </w:pPr>
            <w:r>
              <w:t>Full Governing Body Minutes 18.10.21</w:t>
            </w:r>
          </w:p>
          <w:p w14:paraId="43812D12" w14:textId="4ED29399" w:rsidR="007E6C27" w:rsidRDefault="007E6C2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29717D2" w14:textId="77777777" w:rsidR="007E6C27" w:rsidRDefault="007E6C2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B8299" w14:textId="77777777" w:rsidR="001E66DF" w:rsidRDefault="001E66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CA63BD" w14:textId="77777777" w:rsidR="004350F8" w:rsidRDefault="004350F8" w:rsidP="005E350A">
      <w:pPr>
        <w:spacing w:after="0" w:line="240" w:lineRule="auto"/>
      </w:pPr>
      <w:r>
        <w:separator/>
      </w:r>
    </w:p>
  </w:footnote>
  <w:footnote w:type="continuationSeparator" w:id="0">
    <w:p w14:paraId="4BC8DB8D" w14:textId="77777777" w:rsidR="004350F8" w:rsidRDefault="004350F8" w:rsidP="005E35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A61973" w14:textId="77777777" w:rsidR="001E66DF" w:rsidRDefault="001E66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90BB1C" w14:textId="6C5C9302" w:rsidR="007E6C27" w:rsidRDefault="007E6C27">
    <w:pPr>
      <w:pStyle w:val="Header"/>
    </w:pPr>
    <w:r>
      <w:rPr>
        <w:noProof/>
        <w:lang w:eastAsia="en-GB"/>
      </w:rPr>
      <w:drawing>
        <wp:anchor distT="0" distB="0" distL="114300" distR="114300" simplePos="0" relativeHeight="251657216" behindDoc="0" locked="0" layoutInCell="1" allowOverlap="1" wp14:anchorId="04407961" wp14:editId="387D3CBB">
          <wp:simplePos x="0" y="0"/>
          <wp:positionH relativeFrom="column">
            <wp:posOffset>266700</wp:posOffset>
          </wp:positionH>
          <wp:positionV relativeFrom="paragraph">
            <wp:posOffset>-314960</wp:posOffset>
          </wp:positionV>
          <wp:extent cx="5267325" cy="609600"/>
          <wp:effectExtent l="0" t="0" r="0" b="0"/>
          <wp:wrapTight wrapText="bothSides">
            <wp:wrapPolygon edited="0">
              <wp:start x="937" y="0"/>
              <wp:lineTo x="937" y="20925"/>
              <wp:lineTo x="20467" y="20925"/>
              <wp:lineTo x="20467" y="0"/>
              <wp:lineTo x="937"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t="28273" b="37328"/>
                  <a:stretch>
                    <a:fillRect/>
                  </a:stretch>
                </pic:blipFill>
                <pic:spPr bwMode="auto">
                  <a:xfrm>
                    <a:off x="0" y="0"/>
                    <a:ext cx="5267325" cy="609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722AD3" w14:textId="77777777" w:rsidR="001E66DF" w:rsidRDefault="001E66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82228"/>
    <w:multiLevelType w:val="hybridMultilevel"/>
    <w:tmpl w:val="AF724B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FF6AF3"/>
    <w:multiLevelType w:val="hybridMultilevel"/>
    <w:tmpl w:val="587266AE"/>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FAB38EA"/>
    <w:multiLevelType w:val="hybridMultilevel"/>
    <w:tmpl w:val="B45A69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2F4466E"/>
    <w:multiLevelType w:val="hybridMultilevel"/>
    <w:tmpl w:val="3F063E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6548D5"/>
    <w:multiLevelType w:val="hybridMultilevel"/>
    <w:tmpl w:val="D7AC9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352FF6"/>
    <w:multiLevelType w:val="hybridMultilevel"/>
    <w:tmpl w:val="22F216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3C78D6"/>
    <w:multiLevelType w:val="multilevel"/>
    <w:tmpl w:val="E048B8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18524226"/>
    <w:multiLevelType w:val="hybridMultilevel"/>
    <w:tmpl w:val="E1284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1618B4"/>
    <w:multiLevelType w:val="hybridMultilevel"/>
    <w:tmpl w:val="CEFC439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C12073E"/>
    <w:multiLevelType w:val="hybridMultilevel"/>
    <w:tmpl w:val="BF5CC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196E0D"/>
    <w:multiLevelType w:val="hybridMultilevel"/>
    <w:tmpl w:val="5524C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584259"/>
    <w:multiLevelType w:val="multilevel"/>
    <w:tmpl w:val="386AAC2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2" w15:restartNumberingAfterBreak="0">
    <w:nsid w:val="234E1312"/>
    <w:multiLevelType w:val="multilevel"/>
    <w:tmpl w:val="A1D280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3F11FA1"/>
    <w:multiLevelType w:val="multilevel"/>
    <w:tmpl w:val="19AE68BC"/>
    <w:lvl w:ilvl="0">
      <w:start w:val="1"/>
      <w:numFmt w:val="decimal"/>
      <w:lvlText w:val="%1."/>
      <w:lvlJc w:val="left"/>
      <w:pPr>
        <w:ind w:left="360" w:hanging="36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72C0630"/>
    <w:multiLevelType w:val="hybridMultilevel"/>
    <w:tmpl w:val="24927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DF331E"/>
    <w:multiLevelType w:val="hybridMultilevel"/>
    <w:tmpl w:val="38068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E512653"/>
    <w:multiLevelType w:val="hybridMultilevel"/>
    <w:tmpl w:val="3E0220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E662927"/>
    <w:multiLevelType w:val="hybridMultilevel"/>
    <w:tmpl w:val="429EF3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D3A27F8"/>
    <w:multiLevelType w:val="multilevel"/>
    <w:tmpl w:val="3CFCFE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3D4964B9"/>
    <w:multiLevelType w:val="hybridMultilevel"/>
    <w:tmpl w:val="7586F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01764EE"/>
    <w:multiLevelType w:val="hybridMultilevel"/>
    <w:tmpl w:val="E410D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4BC138D"/>
    <w:multiLevelType w:val="hybridMultilevel"/>
    <w:tmpl w:val="7D78D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85A7B2B"/>
    <w:multiLevelType w:val="hybridMultilevel"/>
    <w:tmpl w:val="7CE285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88F6419"/>
    <w:multiLevelType w:val="hybridMultilevel"/>
    <w:tmpl w:val="E6249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ED7476A"/>
    <w:multiLevelType w:val="multilevel"/>
    <w:tmpl w:val="F0BC268C"/>
    <w:lvl w:ilvl="0">
      <w:start w:val="16"/>
      <w:numFmt w:val="decimal"/>
      <w:lvlText w:val="%1."/>
      <w:lvlJc w:val="left"/>
      <w:pPr>
        <w:tabs>
          <w:tab w:val="num" w:pos="720"/>
        </w:tabs>
        <w:ind w:left="720" w:hanging="720"/>
      </w:pPr>
      <w:rPr>
        <w:rFonts w:cs="Times New Roman" w:hint="default"/>
        <w:b/>
        <w:i w:val="0"/>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160"/>
        </w:tabs>
        <w:ind w:left="2160" w:hanging="720"/>
      </w:pPr>
      <w:rPr>
        <w:rFonts w:cs="Times New Roman" w:hint="default"/>
      </w:rPr>
    </w:lvl>
    <w:lvl w:ilvl="4">
      <w:start w:val="1"/>
      <w:numFmt w:val="decimal"/>
      <w:lvlText w:val="%1.%2.%3.%4.%5"/>
      <w:lvlJc w:val="left"/>
      <w:pPr>
        <w:tabs>
          <w:tab w:val="num" w:pos="2880"/>
        </w:tabs>
        <w:ind w:left="2880" w:hanging="1080"/>
      </w:pPr>
      <w:rPr>
        <w:rFonts w:cs="Times New Roman" w:hint="default"/>
      </w:rPr>
    </w:lvl>
    <w:lvl w:ilvl="5">
      <w:start w:val="1"/>
      <w:numFmt w:val="decimal"/>
      <w:lvlText w:val="%1.%2.%3.%4.%5.%6"/>
      <w:lvlJc w:val="left"/>
      <w:pPr>
        <w:tabs>
          <w:tab w:val="num" w:pos="3240"/>
        </w:tabs>
        <w:ind w:left="3240" w:hanging="1080"/>
      </w:pPr>
      <w:rPr>
        <w:rFonts w:cs="Times New Roman" w:hint="default"/>
      </w:rPr>
    </w:lvl>
    <w:lvl w:ilvl="6">
      <w:start w:val="1"/>
      <w:numFmt w:val="decimal"/>
      <w:lvlText w:val="%1.%2.%3.%4.%5.%6.%7"/>
      <w:lvlJc w:val="left"/>
      <w:pPr>
        <w:tabs>
          <w:tab w:val="num" w:pos="3960"/>
        </w:tabs>
        <w:ind w:left="3960" w:hanging="1440"/>
      </w:pPr>
      <w:rPr>
        <w:rFonts w:cs="Times New Roman" w:hint="default"/>
      </w:rPr>
    </w:lvl>
    <w:lvl w:ilvl="7">
      <w:start w:val="1"/>
      <w:numFmt w:val="decimal"/>
      <w:lvlText w:val="%1.%2.%3.%4.%5.%6.%7.%8"/>
      <w:lvlJc w:val="left"/>
      <w:pPr>
        <w:tabs>
          <w:tab w:val="num" w:pos="4320"/>
        </w:tabs>
        <w:ind w:left="4320" w:hanging="1440"/>
      </w:pPr>
      <w:rPr>
        <w:rFonts w:cs="Times New Roman" w:hint="default"/>
      </w:rPr>
    </w:lvl>
    <w:lvl w:ilvl="8">
      <w:start w:val="1"/>
      <w:numFmt w:val="decimal"/>
      <w:lvlText w:val="%1.%2.%3.%4.%5.%6.%7.%8.%9"/>
      <w:lvlJc w:val="left"/>
      <w:pPr>
        <w:tabs>
          <w:tab w:val="num" w:pos="5040"/>
        </w:tabs>
        <w:ind w:left="5040" w:hanging="1800"/>
      </w:pPr>
      <w:rPr>
        <w:rFonts w:cs="Times New Roman" w:hint="default"/>
      </w:rPr>
    </w:lvl>
  </w:abstractNum>
  <w:abstractNum w:abstractNumId="25" w15:restartNumberingAfterBreak="0">
    <w:nsid w:val="50940FCA"/>
    <w:multiLevelType w:val="hybridMultilevel"/>
    <w:tmpl w:val="F4F624B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599323B6"/>
    <w:multiLevelType w:val="hybridMultilevel"/>
    <w:tmpl w:val="79F63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B800BB1"/>
    <w:multiLevelType w:val="multilevel"/>
    <w:tmpl w:val="6AF6C02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8" w15:restartNumberingAfterBreak="0">
    <w:nsid w:val="5C754F69"/>
    <w:multiLevelType w:val="multilevel"/>
    <w:tmpl w:val="6DFCC2B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5D2067C4"/>
    <w:multiLevelType w:val="hybridMultilevel"/>
    <w:tmpl w:val="3F063E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03359F9"/>
    <w:multiLevelType w:val="multilevel"/>
    <w:tmpl w:val="FA84553A"/>
    <w:lvl w:ilvl="0">
      <w:start w:val="1"/>
      <w:numFmt w:val="decimal"/>
      <w:lvlText w:val="%1."/>
      <w:lvlJc w:val="left"/>
      <w:pPr>
        <w:tabs>
          <w:tab w:val="num" w:pos="1066"/>
        </w:tabs>
        <w:ind w:left="1066" w:hanging="720"/>
      </w:pPr>
      <w:rPr>
        <w:rFonts w:hint="default"/>
        <w:b/>
        <w:i w:val="0"/>
      </w:rPr>
    </w:lvl>
    <w:lvl w:ilvl="1">
      <w:start w:val="1"/>
      <w:numFmt w:val="decimal"/>
      <w:lvlText w:val="%1.%2"/>
      <w:lvlJc w:val="left"/>
      <w:pPr>
        <w:tabs>
          <w:tab w:val="num" w:pos="1426"/>
        </w:tabs>
        <w:ind w:left="1426" w:hanging="360"/>
      </w:pPr>
      <w:rPr>
        <w:rFonts w:cs="Times New Roman" w:hint="default"/>
      </w:rPr>
    </w:lvl>
    <w:lvl w:ilvl="2">
      <w:start w:val="1"/>
      <w:numFmt w:val="decimal"/>
      <w:lvlText w:val="%1.%2.%3"/>
      <w:lvlJc w:val="left"/>
      <w:pPr>
        <w:tabs>
          <w:tab w:val="num" w:pos="2146"/>
        </w:tabs>
        <w:ind w:left="2146" w:hanging="720"/>
      </w:pPr>
      <w:rPr>
        <w:rFonts w:cs="Times New Roman" w:hint="default"/>
      </w:rPr>
    </w:lvl>
    <w:lvl w:ilvl="3">
      <w:start w:val="1"/>
      <w:numFmt w:val="decimal"/>
      <w:lvlText w:val="%1.%2.%3.%4"/>
      <w:lvlJc w:val="left"/>
      <w:pPr>
        <w:tabs>
          <w:tab w:val="num" w:pos="2506"/>
        </w:tabs>
        <w:ind w:left="2506" w:hanging="720"/>
      </w:pPr>
      <w:rPr>
        <w:rFonts w:cs="Times New Roman" w:hint="default"/>
      </w:rPr>
    </w:lvl>
    <w:lvl w:ilvl="4">
      <w:start w:val="1"/>
      <w:numFmt w:val="decimal"/>
      <w:lvlText w:val="%1.%2.%3.%4.%5"/>
      <w:lvlJc w:val="left"/>
      <w:pPr>
        <w:tabs>
          <w:tab w:val="num" w:pos="3226"/>
        </w:tabs>
        <w:ind w:left="3226" w:hanging="1080"/>
      </w:pPr>
      <w:rPr>
        <w:rFonts w:cs="Times New Roman" w:hint="default"/>
      </w:rPr>
    </w:lvl>
    <w:lvl w:ilvl="5">
      <w:start w:val="1"/>
      <w:numFmt w:val="decimal"/>
      <w:lvlText w:val="%1.%2.%3.%4.%5.%6"/>
      <w:lvlJc w:val="left"/>
      <w:pPr>
        <w:tabs>
          <w:tab w:val="num" w:pos="3586"/>
        </w:tabs>
        <w:ind w:left="3586" w:hanging="1080"/>
      </w:pPr>
      <w:rPr>
        <w:rFonts w:cs="Times New Roman" w:hint="default"/>
      </w:rPr>
    </w:lvl>
    <w:lvl w:ilvl="6">
      <w:start w:val="1"/>
      <w:numFmt w:val="decimal"/>
      <w:lvlText w:val="%1.%2.%3.%4.%5.%6.%7"/>
      <w:lvlJc w:val="left"/>
      <w:pPr>
        <w:tabs>
          <w:tab w:val="num" w:pos="4306"/>
        </w:tabs>
        <w:ind w:left="4306" w:hanging="1440"/>
      </w:pPr>
      <w:rPr>
        <w:rFonts w:cs="Times New Roman" w:hint="default"/>
      </w:rPr>
    </w:lvl>
    <w:lvl w:ilvl="7">
      <w:start w:val="1"/>
      <w:numFmt w:val="decimal"/>
      <w:lvlText w:val="%1.%2.%3.%4.%5.%6.%7.%8"/>
      <w:lvlJc w:val="left"/>
      <w:pPr>
        <w:tabs>
          <w:tab w:val="num" w:pos="4666"/>
        </w:tabs>
        <w:ind w:left="4666" w:hanging="1440"/>
      </w:pPr>
      <w:rPr>
        <w:rFonts w:cs="Times New Roman" w:hint="default"/>
      </w:rPr>
    </w:lvl>
    <w:lvl w:ilvl="8">
      <w:start w:val="1"/>
      <w:numFmt w:val="decimal"/>
      <w:lvlText w:val="%1.%2.%3.%4.%5.%6.%7.%8.%9"/>
      <w:lvlJc w:val="left"/>
      <w:pPr>
        <w:tabs>
          <w:tab w:val="num" w:pos="5386"/>
        </w:tabs>
        <w:ind w:left="5386" w:hanging="1800"/>
      </w:pPr>
      <w:rPr>
        <w:rFonts w:cs="Times New Roman" w:hint="default"/>
      </w:rPr>
    </w:lvl>
  </w:abstractNum>
  <w:abstractNum w:abstractNumId="31" w15:restartNumberingAfterBreak="0">
    <w:nsid w:val="60FE321A"/>
    <w:multiLevelType w:val="hybridMultilevel"/>
    <w:tmpl w:val="B7E8C44A"/>
    <w:lvl w:ilvl="0" w:tplc="32F2F6E8">
      <w:start w:val="16"/>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640C7197"/>
    <w:multiLevelType w:val="hybridMultilevel"/>
    <w:tmpl w:val="E5D020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7E9319E"/>
    <w:multiLevelType w:val="hybridMultilevel"/>
    <w:tmpl w:val="7EBC8F74"/>
    <w:lvl w:ilvl="0" w:tplc="0809000F">
      <w:start w:val="1"/>
      <w:numFmt w:val="decimal"/>
      <w:lvlText w:val="%1."/>
      <w:lvlJc w:val="left"/>
      <w:pPr>
        <w:ind w:left="706" w:hanging="360"/>
      </w:pPr>
    </w:lvl>
    <w:lvl w:ilvl="1" w:tplc="08090019" w:tentative="1">
      <w:start w:val="1"/>
      <w:numFmt w:val="lowerLetter"/>
      <w:lvlText w:val="%2."/>
      <w:lvlJc w:val="left"/>
      <w:pPr>
        <w:ind w:left="1426" w:hanging="360"/>
      </w:pPr>
    </w:lvl>
    <w:lvl w:ilvl="2" w:tplc="0809001B" w:tentative="1">
      <w:start w:val="1"/>
      <w:numFmt w:val="lowerRoman"/>
      <w:lvlText w:val="%3."/>
      <w:lvlJc w:val="right"/>
      <w:pPr>
        <w:ind w:left="2146" w:hanging="180"/>
      </w:pPr>
    </w:lvl>
    <w:lvl w:ilvl="3" w:tplc="0809000F" w:tentative="1">
      <w:start w:val="1"/>
      <w:numFmt w:val="decimal"/>
      <w:lvlText w:val="%4."/>
      <w:lvlJc w:val="left"/>
      <w:pPr>
        <w:ind w:left="2866" w:hanging="360"/>
      </w:pPr>
    </w:lvl>
    <w:lvl w:ilvl="4" w:tplc="08090019" w:tentative="1">
      <w:start w:val="1"/>
      <w:numFmt w:val="lowerLetter"/>
      <w:lvlText w:val="%5."/>
      <w:lvlJc w:val="left"/>
      <w:pPr>
        <w:ind w:left="3586" w:hanging="360"/>
      </w:pPr>
    </w:lvl>
    <w:lvl w:ilvl="5" w:tplc="0809001B" w:tentative="1">
      <w:start w:val="1"/>
      <w:numFmt w:val="lowerRoman"/>
      <w:lvlText w:val="%6."/>
      <w:lvlJc w:val="right"/>
      <w:pPr>
        <w:ind w:left="4306" w:hanging="180"/>
      </w:pPr>
    </w:lvl>
    <w:lvl w:ilvl="6" w:tplc="0809000F" w:tentative="1">
      <w:start w:val="1"/>
      <w:numFmt w:val="decimal"/>
      <w:lvlText w:val="%7."/>
      <w:lvlJc w:val="left"/>
      <w:pPr>
        <w:ind w:left="5026" w:hanging="360"/>
      </w:pPr>
    </w:lvl>
    <w:lvl w:ilvl="7" w:tplc="08090019" w:tentative="1">
      <w:start w:val="1"/>
      <w:numFmt w:val="lowerLetter"/>
      <w:lvlText w:val="%8."/>
      <w:lvlJc w:val="left"/>
      <w:pPr>
        <w:ind w:left="5746" w:hanging="360"/>
      </w:pPr>
    </w:lvl>
    <w:lvl w:ilvl="8" w:tplc="0809001B" w:tentative="1">
      <w:start w:val="1"/>
      <w:numFmt w:val="lowerRoman"/>
      <w:lvlText w:val="%9."/>
      <w:lvlJc w:val="right"/>
      <w:pPr>
        <w:ind w:left="6466" w:hanging="180"/>
      </w:pPr>
    </w:lvl>
  </w:abstractNum>
  <w:abstractNum w:abstractNumId="34" w15:restartNumberingAfterBreak="0">
    <w:nsid w:val="74C62E49"/>
    <w:multiLevelType w:val="multilevel"/>
    <w:tmpl w:val="9EE2C4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15:restartNumberingAfterBreak="0">
    <w:nsid w:val="758C5569"/>
    <w:multiLevelType w:val="hybridMultilevel"/>
    <w:tmpl w:val="C29A0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B7A4894"/>
    <w:multiLevelType w:val="hybridMultilevel"/>
    <w:tmpl w:val="65BEBE9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7D9628C4"/>
    <w:multiLevelType w:val="hybridMultilevel"/>
    <w:tmpl w:val="500AE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13"/>
  </w:num>
  <w:num w:numId="3">
    <w:abstractNumId w:val="32"/>
  </w:num>
  <w:num w:numId="4">
    <w:abstractNumId w:val="22"/>
  </w:num>
  <w:num w:numId="5">
    <w:abstractNumId w:val="12"/>
  </w:num>
  <w:num w:numId="6">
    <w:abstractNumId w:val="26"/>
  </w:num>
  <w:num w:numId="7">
    <w:abstractNumId w:val="31"/>
  </w:num>
  <w:num w:numId="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4"/>
  </w:num>
  <w:num w:numId="12">
    <w:abstractNumId w:val="1"/>
  </w:num>
  <w:num w:numId="13">
    <w:abstractNumId w:val="35"/>
  </w:num>
  <w:num w:numId="14">
    <w:abstractNumId w:val="23"/>
  </w:num>
  <w:num w:numId="15">
    <w:abstractNumId w:val="1"/>
  </w:num>
  <w:num w:numId="16">
    <w:abstractNumId w:val="33"/>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7"/>
  </w:num>
  <w:num w:numId="20">
    <w:abstractNumId w:val="2"/>
  </w:num>
  <w:num w:numId="21">
    <w:abstractNumId w:val="17"/>
  </w:num>
  <w:num w:numId="22">
    <w:abstractNumId w:val="16"/>
  </w:num>
  <w:num w:numId="23">
    <w:abstractNumId w:val="19"/>
  </w:num>
  <w:num w:numId="24">
    <w:abstractNumId w:val="21"/>
  </w:num>
  <w:num w:numId="25">
    <w:abstractNumId w:val="9"/>
  </w:num>
  <w:num w:numId="26">
    <w:abstractNumId w:val="0"/>
  </w:num>
  <w:num w:numId="27">
    <w:abstractNumId w:val="20"/>
  </w:num>
  <w:num w:numId="28">
    <w:abstractNumId w:val="10"/>
  </w:num>
  <w:num w:numId="29">
    <w:abstractNumId w:val="4"/>
  </w:num>
  <w:num w:numId="30">
    <w:abstractNumId w:val="36"/>
  </w:num>
  <w:num w:numId="31">
    <w:abstractNumId w:val="24"/>
  </w:num>
  <w:num w:numId="32">
    <w:abstractNumId w:val="15"/>
  </w:num>
  <w:num w:numId="33">
    <w:abstractNumId w:val="7"/>
  </w:num>
  <w:num w:numId="34">
    <w:abstractNumId w:val="8"/>
  </w:num>
  <w:num w:numId="35">
    <w:abstractNumId w:val="30"/>
  </w:num>
  <w:num w:numId="36">
    <w:abstractNumId w:val="29"/>
  </w:num>
  <w:num w:numId="37">
    <w:abstractNumId w:val="3"/>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037B"/>
    <w:rsid w:val="000006B2"/>
    <w:rsid w:val="00001BC1"/>
    <w:rsid w:val="00001DDD"/>
    <w:rsid w:val="00002962"/>
    <w:rsid w:val="00004904"/>
    <w:rsid w:val="00004EC2"/>
    <w:rsid w:val="000106A0"/>
    <w:rsid w:val="0001070E"/>
    <w:rsid w:val="00011402"/>
    <w:rsid w:val="00011A26"/>
    <w:rsid w:val="00011C60"/>
    <w:rsid w:val="00011D26"/>
    <w:rsid w:val="00013409"/>
    <w:rsid w:val="00013634"/>
    <w:rsid w:val="0001364C"/>
    <w:rsid w:val="0001471C"/>
    <w:rsid w:val="000147D0"/>
    <w:rsid w:val="0001498B"/>
    <w:rsid w:val="00015273"/>
    <w:rsid w:val="0001561D"/>
    <w:rsid w:val="000157AA"/>
    <w:rsid w:val="00020530"/>
    <w:rsid w:val="00022508"/>
    <w:rsid w:val="000233C4"/>
    <w:rsid w:val="000234C5"/>
    <w:rsid w:val="00023814"/>
    <w:rsid w:val="00023EEE"/>
    <w:rsid w:val="00024605"/>
    <w:rsid w:val="000247FD"/>
    <w:rsid w:val="000255E9"/>
    <w:rsid w:val="000275A0"/>
    <w:rsid w:val="00030D65"/>
    <w:rsid w:val="00031168"/>
    <w:rsid w:val="000355E5"/>
    <w:rsid w:val="0003566D"/>
    <w:rsid w:val="0003652A"/>
    <w:rsid w:val="000367E8"/>
    <w:rsid w:val="00036D7D"/>
    <w:rsid w:val="00037075"/>
    <w:rsid w:val="00037FE2"/>
    <w:rsid w:val="00041229"/>
    <w:rsid w:val="0004140E"/>
    <w:rsid w:val="00043908"/>
    <w:rsid w:val="000451DE"/>
    <w:rsid w:val="000451EA"/>
    <w:rsid w:val="000457CD"/>
    <w:rsid w:val="00045F82"/>
    <w:rsid w:val="000465EA"/>
    <w:rsid w:val="0005235D"/>
    <w:rsid w:val="00052AF1"/>
    <w:rsid w:val="00052B28"/>
    <w:rsid w:val="00053041"/>
    <w:rsid w:val="0005348F"/>
    <w:rsid w:val="00055EC8"/>
    <w:rsid w:val="00055FF6"/>
    <w:rsid w:val="0005695A"/>
    <w:rsid w:val="00056A97"/>
    <w:rsid w:val="00057F1C"/>
    <w:rsid w:val="000602C5"/>
    <w:rsid w:val="000609AF"/>
    <w:rsid w:val="00060A7A"/>
    <w:rsid w:val="00061046"/>
    <w:rsid w:val="0006599E"/>
    <w:rsid w:val="000660E7"/>
    <w:rsid w:val="00066F76"/>
    <w:rsid w:val="00070EA1"/>
    <w:rsid w:val="000733DD"/>
    <w:rsid w:val="00075CE6"/>
    <w:rsid w:val="000775B4"/>
    <w:rsid w:val="00077B53"/>
    <w:rsid w:val="00080B9E"/>
    <w:rsid w:val="000817D6"/>
    <w:rsid w:val="0008231A"/>
    <w:rsid w:val="0008302B"/>
    <w:rsid w:val="0008357B"/>
    <w:rsid w:val="000840C5"/>
    <w:rsid w:val="000877CB"/>
    <w:rsid w:val="00087B33"/>
    <w:rsid w:val="000927D4"/>
    <w:rsid w:val="0009340E"/>
    <w:rsid w:val="00094831"/>
    <w:rsid w:val="000949A5"/>
    <w:rsid w:val="00094D26"/>
    <w:rsid w:val="0009538F"/>
    <w:rsid w:val="00095647"/>
    <w:rsid w:val="000963AB"/>
    <w:rsid w:val="00096658"/>
    <w:rsid w:val="000966A1"/>
    <w:rsid w:val="00096B08"/>
    <w:rsid w:val="00097721"/>
    <w:rsid w:val="000977F8"/>
    <w:rsid w:val="00097C46"/>
    <w:rsid w:val="000A064B"/>
    <w:rsid w:val="000A1A12"/>
    <w:rsid w:val="000A2770"/>
    <w:rsid w:val="000A5786"/>
    <w:rsid w:val="000B1CA1"/>
    <w:rsid w:val="000B1E63"/>
    <w:rsid w:val="000B4CC7"/>
    <w:rsid w:val="000B5087"/>
    <w:rsid w:val="000B5AAD"/>
    <w:rsid w:val="000B5C5B"/>
    <w:rsid w:val="000B7B57"/>
    <w:rsid w:val="000C05D2"/>
    <w:rsid w:val="000C21E8"/>
    <w:rsid w:val="000C2B67"/>
    <w:rsid w:val="000C2E15"/>
    <w:rsid w:val="000C3131"/>
    <w:rsid w:val="000C4282"/>
    <w:rsid w:val="000C4D32"/>
    <w:rsid w:val="000C7502"/>
    <w:rsid w:val="000D015F"/>
    <w:rsid w:val="000D09FA"/>
    <w:rsid w:val="000D2E58"/>
    <w:rsid w:val="000D604D"/>
    <w:rsid w:val="000D6F38"/>
    <w:rsid w:val="000D743C"/>
    <w:rsid w:val="000E0537"/>
    <w:rsid w:val="000E2C70"/>
    <w:rsid w:val="000E3A40"/>
    <w:rsid w:val="000E7EDF"/>
    <w:rsid w:val="000F03AA"/>
    <w:rsid w:val="000F0C24"/>
    <w:rsid w:val="000F102D"/>
    <w:rsid w:val="000F1175"/>
    <w:rsid w:val="000F139C"/>
    <w:rsid w:val="000F2A70"/>
    <w:rsid w:val="000F2E76"/>
    <w:rsid w:val="000F4026"/>
    <w:rsid w:val="000F41B3"/>
    <w:rsid w:val="000F46BE"/>
    <w:rsid w:val="000F6575"/>
    <w:rsid w:val="000F6AC4"/>
    <w:rsid w:val="000F6EE3"/>
    <w:rsid w:val="000F7C80"/>
    <w:rsid w:val="000F7D45"/>
    <w:rsid w:val="001001A9"/>
    <w:rsid w:val="00100399"/>
    <w:rsid w:val="0010130A"/>
    <w:rsid w:val="00104CC8"/>
    <w:rsid w:val="00105AFD"/>
    <w:rsid w:val="00106633"/>
    <w:rsid w:val="00110355"/>
    <w:rsid w:val="00110653"/>
    <w:rsid w:val="00110FF8"/>
    <w:rsid w:val="00111016"/>
    <w:rsid w:val="00112163"/>
    <w:rsid w:val="0011426D"/>
    <w:rsid w:val="001157C3"/>
    <w:rsid w:val="001169ED"/>
    <w:rsid w:val="00117139"/>
    <w:rsid w:val="00117A2A"/>
    <w:rsid w:val="00120B5E"/>
    <w:rsid w:val="001211D2"/>
    <w:rsid w:val="0012388E"/>
    <w:rsid w:val="00125585"/>
    <w:rsid w:val="00125FDF"/>
    <w:rsid w:val="00127DF3"/>
    <w:rsid w:val="001300A3"/>
    <w:rsid w:val="001314A6"/>
    <w:rsid w:val="0013240B"/>
    <w:rsid w:val="001326E8"/>
    <w:rsid w:val="00133260"/>
    <w:rsid w:val="0013457E"/>
    <w:rsid w:val="0013503E"/>
    <w:rsid w:val="00135C4C"/>
    <w:rsid w:val="00137920"/>
    <w:rsid w:val="001400FD"/>
    <w:rsid w:val="00140126"/>
    <w:rsid w:val="00141346"/>
    <w:rsid w:val="00142A33"/>
    <w:rsid w:val="00145C9C"/>
    <w:rsid w:val="00145F4C"/>
    <w:rsid w:val="001465EB"/>
    <w:rsid w:val="00146B12"/>
    <w:rsid w:val="00147513"/>
    <w:rsid w:val="00147A7E"/>
    <w:rsid w:val="001504FA"/>
    <w:rsid w:val="00150AD9"/>
    <w:rsid w:val="001513CF"/>
    <w:rsid w:val="00151C67"/>
    <w:rsid w:val="00151CAE"/>
    <w:rsid w:val="0015292B"/>
    <w:rsid w:val="00152D59"/>
    <w:rsid w:val="00152F57"/>
    <w:rsid w:val="00155275"/>
    <w:rsid w:val="00156448"/>
    <w:rsid w:val="00157B1A"/>
    <w:rsid w:val="00157DD9"/>
    <w:rsid w:val="00161709"/>
    <w:rsid w:val="00161C02"/>
    <w:rsid w:val="00161D62"/>
    <w:rsid w:val="00161D7C"/>
    <w:rsid w:val="00162E64"/>
    <w:rsid w:val="00163C8B"/>
    <w:rsid w:val="00163F67"/>
    <w:rsid w:val="00163FA1"/>
    <w:rsid w:val="001648E3"/>
    <w:rsid w:val="00164FDE"/>
    <w:rsid w:val="0016534A"/>
    <w:rsid w:val="001661FA"/>
    <w:rsid w:val="00166EB3"/>
    <w:rsid w:val="00171319"/>
    <w:rsid w:val="001714F6"/>
    <w:rsid w:val="00171652"/>
    <w:rsid w:val="00171E7C"/>
    <w:rsid w:val="00172954"/>
    <w:rsid w:val="001734E5"/>
    <w:rsid w:val="00174C85"/>
    <w:rsid w:val="0017717C"/>
    <w:rsid w:val="001779D2"/>
    <w:rsid w:val="00181387"/>
    <w:rsid w:val="001821E0"/>
    <w:rsid w:val="001825DA"/>
    <w:rsid w:val="00183A88"/>
    <w:rsid w:val="00183F04"/>
    <w:rsid w:val="00184791"/>
    <w:rsid w:val="00184B8D"/>
    <w:rsid w:val="001853C8"/>
    <w:rsid w:val="00185C48"/>
    <w:rsid w:val="0019037B"/>
    <w:rsid w:val="001908AC"/>
    <w:rsid w:val="001913F7"/>
    <w:rsid w:val="0019167F"/>
    <w:rsid w:val="00191F10"/>
    <w:rsid w:val="00192BC0"/>
    <w:rsid w:val="00194E4C"/>
    <w:rsid w:val="00195370"/>
    <w:rsid w:val="00195EFA"/>
    <w:rsid w:val="0019639D"/>
    <w:rsid w:val="001A149C"/>
    <w:rsid w:val="001A2440"/>
    <w:rsid w:val="001A2DA9"/>
    <w:rsid w:val="001A472A"/>
    <w:rsid w:val="001A4EAE"/>
    <w:rsid w:val="001A6310"/>
    <w:rsid w:val="001A689E"/>
    <w:rsid w:val="001A6FAD"/>
    <w:rsid w:val="001A7C55"/>
    <w:rsid w:val="001B0103"/>
    <w:rsid w:val="001B0639"/>
    <w:rsid w:val="001B26D4"/>
    <w:rsid w:val="001B48AB"/>
    <w:rsid w:val="001B6193"/>
    <w:rsid w:val="001C02DC"/>
    <w:rsid w:val="001C061E"/>
    <w:rsid w:val="001C0D38"/>
    <w:rsid w:val="001C2796"/>
    <w:rsid w:val="001C2DA7"/>
    <w:rsid w:val="001C4BA8"/>
    <w:rsid w:val="001C582E"/>
    <w:rsid w:val="001C5E47"/>
    <w:rsid w:val="001C5EFA"/>
    <w:rsid w:val="001D0EB8"/>
    <w:rsid w:val="001D0ED6"/>
    <w:rsid w:val="001D1F6E"/>
    <w:rsid w:val="001D20D6"/>
    <w:rsid w:val="001D2982"/>
    <w:rsid w:val="001D2CE3"/>
    <w:rsid w:val="001D2DB0"/>
    <w:rsid w:val="001D4A1A"/>
    <w:rsid w:val="001D5A61"/>
    <w:rsid w:val="001D5EC7"/>
    <w:rsid w:val="001D7030"/>
    <w:rsid w:val="001D70A3"/>
    <w:rsid w:val="001E1C1E"/>
    <w:rsid w:val="001E3A27"/>
    <w:rsid w:val="001E42A8"/>
    <w:rsid w:val="001E45A9"/>
    <w:rsid w:val="001E5829"/>
    <w:rsid w:val="001E5868"/>
    <w:rsid w:val="001E66DF"/>
    <w:rsid w:val="001E6C47"/>
    <w:rsid w:val="001E711C"/>
    <w:rsid w:val="001E7D17"/>
    <w:rsid w:val="001F0B8A"/>
    <w:rsid w:val="001F17A5"/>
    <w:rsid w:val="001F44B8"/>
    <w:rsid w:val="001F4AD8"/>
    <w:rsid w:val="001F61F8"/>
    <w:rsid w:val="001F6861"/>
    <w:rsid w:val="00200679"/>
    <w:rsid w:val="002026E4"/>
    <w:rsid w:val="00202C2B"/>
    <w:rsid w:val="002040F9"/>
    <w:rsid w:val="00204CC8"/>
    <w:rsid w:val="002052FA"/>
    <w:rsid w:val="0020754A"/>
    <w:rsid w:val="002101A8"/>
    <w:rsid w:val="00210E3F"/>
    <w:rsid w:val="002120D6"/>
    <w:rsid w:val="00213C02"/>
    <w:rsid w:val="00216223"/>
    <w:rsid w:val="002207AC"/>
    <w:rsid w:val="00220B44"/>
    <w:rsid w:val="00221A46"/>
    <w:rsid w:val="002220FE"/>
    <w:rsid w:val="00223476"/>
    <w:rsid w:val="00223B81"/>
    <w:rsid w:val="0022412D"/>
    <w:rsid w:val="00230655"/>
    <w:rsid w:val="00233162"/>
    <w:rsid w:val="00234E16"/>
    <w:rsid w:val="00235715"/>
    <w:rsid w:val="00235C1C"/>
    <w:rsid w:val="00240590"/>
    <w:rsid w:val="00243EE4"/>
    <w:rsid w:val="002440C2"/>
    <w:rsid w:val="00244677"/>
    <w:rsid w:val="00247173"/>
    <w:rsid w:val="00247367"/>
    <w:rsid w:val="002474F5"/>
    <w:rsid w:val="00251196"/>
    <w:rsid w:val="00251764"/>
    <w:rsid w:val="00251E50"/>
    <w:rsid w:val="00252231"/>
    <w:rsid w:val="00252CAA"/>
    <w:rsid w:val="00253A10"/>
    <w:rsid w:val="00255FA7"/>
    <w:rsid w:val="00257649"/>
    <w:rsid w:val="002576C5"/>
    <w:rsid w:val="0026070D"/>
    <w:rsid w:val="00260C92"/>
    <w:rsid w:val="00260D87"/>
    <w:rsid w:val="002611F9"/>
    <w:rsid w:val="00264D3D"/>
    <w:rsid w:val="0026558B"/>
    <w:rsid w:val="0026567F"/>
    <w:rsid w:val="0026644E"/>
    <w:rsid w:val="00270114"/>
    <w:rsid w:val="00270CAB"/>
    <w:rsid w:val="0027183D"/>
    <w:rsid w:val="0027191D"/>
    <w:rsid w:val="00272D60"/>
    <w:rsid w:val="0027395F"/>
    <w:rsid w:val="00277C9C"/>
    <w:rsid w:val="002800EF"/>
    <w:rsid w:val="00280F16"/>
    <w:rsid w:val="002814B3"/>
    <w:rsid w:val="00282C69"/>
    <w:rsid w:val="00282E4D"/>
    <w:rsid w:val="002845B7"/>
    <w:rsid w:val="00290F97"/>
    <w:rsid w:val="00291C2A"/>
    <w:rsid w:val="00291CA2"/>
    <w:rsid w:val="00292C2B"/>
    <w:rsid w:val="00292CE1"/>
    <w:rsid w:val="00292F41"/>
    <w:rsid w:val="00294C62"/>
    <w:rsid w:val="00295028"/>
    <w:rsid w:val="00295168"/>
    <w:rsid w:val="002A054D"/>
    <w:rsid w:val="002A090D"/>
    <w:rsid w:val="002A14B1"/>
    <w:rsid w:val="002A1AFA"/>
    <w:rsid w:val="002A33B2"/>
    <w:rsid w:val="002A3A2E"/>
    <w:rsid w:val="002A3B28"/>
    <w:rsid w:val="002A4CE5"/>
    <w:rsid w:val="002A7A6C"/>
    <w:rsid w:val="002A7CB5"/>
    <w:rsid w:val="002B194D"/>
    <w:rsid w:val="002B197E"/>
    <w:rsid w:val="002B2EA0"/>
    <w:rsid w:val="002B412D"/>
    <w:rsid w:val="002B4ACE"/>
    <w:rsid w:val="002B634E"/>
    <w:rsid w:val="002B6C47"/>
    <w:rsid w:val="002B721C"/>
    <w:rsid w:val="002C0241"/>
    <w:rsid w:val="002C1D48"/>
    <w:rsid w:val="002C2815"/>
    <w:rsid w:val="002C2A09"/>
    <w:rsid w:val="002C30CF"/>
    <w:rsid w:val="002C33DA"/>
    <w:rsid w:val="002C4B7F"/>
    <w:rsid w:val="002C605A"/>
    <w:rsid w:val="002C78C3"/>
    <w:rsid w:val="002D16DA"/>
    <w:rsid w:val="002D200B"/>
    <w:rsid w:val="002D234A"/>
    <w:rsid w:val="002D4F8C"/>
    <w:rsid w:val="002D6794"/>
    <w:rsid w:val="002D7670"/>
    <w:rsid w:val="002E20B3"/>
    <w:rsid w:val="002E339A"/>
    <w:rsid w:val="002E372F"/>
    <w:rsid w:val="002E6466"/>
    <w:rsid w:val="002E66B3"/>
    <w:rsid w:val="002E7D5A"/>
    <w:rsid w:val="002E7D97"/>
    <w:rsid w:val="002E7F19"/>
    <w:rsid w:val="002F374D"/>
    <w:rsid w:val="002F582A"/>
    <w:rsid w:val="002F58D1"/>
    <w:rsid w:val="002F5949"/>
    <w:rsid w:val="002F6574"/>
    <w:rsid w:val="0030037F"/>
    <w:rsid w:val="003009B7"/>
    <w:rsid w:val="00301BBD"/>
    <w:rsid w:val="003022D5"/>
    <w:rsid w:val="00302720"/>
    <w:rsid w:val="003029B9"/>
    <w:rsid w:val="00303195"/>
    <w:rsid w:val="003041A3"/>
    <w:rsid w:val="0030464F"/>
    <w:rsid w:val="003047A4"/>
    <w:rsid w:val="003070BD"/>
    <w:rsid w:val="00307F13"/>
    <w:rsid w:val="0031009D"/>
    <w:rsid w:val="003113A5"/>
    <w:rsid w:val="00311483"/>
    <w:rsid w:val="0031267C"/>
    <w:rsid w:val="00315020"/>
    <w:rsid w:val="00316556"/>
    <w:rsid w:val="00316B3A"/>
    <w:rsid w:val="00321827"/>
    <w:rsid w:val="00321ED3"/>
    <w:rsid w:val="003245A8"/>
    <w:rsid w:val="00325688"/>
    <w:rsid w:val="00326687"/>
    <w:rsid w:val="00330007"/>
    <w:rsid w:val="00331678"/>
    <w:rsid w:val="00332DE6"/>
    <w:rsid w:val="00334535"/>
    <w:rsid w:val="0033694C"/>
    <w:rsid w:val="00337461"/>
    <w:rsid w:val="003402EA"/>
    <w:rsid w:val="00340DDE"/>
    <w:rsid w:val="00342D12"/>
    <w:rsid w:val="00343F95"/>
    <w:rsid w:val="003447D8"/>
    <w:rsid w:val="003455D0"/>
    <w:rsid w:val="00346179"/>
    <w:rsid w:val="003467BD"/>
    <w:rsid w:val="00346B6E"/>
    <w:rsid w:val="00346D06"/>
    <w:rsid w:val="003504B6"/>
    <w:rsid w:val="003531BE"/>
    <w:rsid w:val="003543A7"/>
    <w:rsid w:val="003571EB"/>
    <w:rsid w:val="00357B04"/>
    <w:rsid w:val="00357D8D"/>
    <w:rsid w:val="00361059"/>
    <w:rsid w:val="0036154D"/>
    <w:rsid w:val="003616AC"/>
    <w:rsid w:val="00361A68"/>
    <w:rsid w:val="00363E58"/>
    <w:rsid w:val="00364824"/>
    <w:rsid w:val="00364D28"/>
    <w:rsid w:val="00365066"/>
    <w:rsid w:val="00365086"/>
    <w:rsid w:val="00365DC9"/>
    <w:rsid w:val="00366DFA"/>
    <w:rsid w:val="003674C5"/>
    <w:rsid w:val="003704B9"/>
    <w:rsid w:val="00372BC1"/>
    <w:rsid w:val="0037397F"/>
    <w:rsid w:val="00373BDC"/>
    <w:rsid w:val="00374120"/>
    <w:rsid w:val="00374184"/>
    <w:rsid w:val="00375FB9"/>
    <w:rsid w:val="00376A57"/>
    <w:rsid w:val="003770DB"/>
    <w:rsid w:val="003770FF"/>
    <w:rsid w:val="00380186"/>
    <w:rsid w:val="00382140"/>
    <w:rsid w:val="00384875"/>
    <w:rsid w:val="0038497C"/>
    <w:rsid w:val="00385909"/>
    <w:rsid w:val="00385C4A"/>
    <w:rsid w:val="00385D6D"/>
    <w:rsid w:val="00385F04"/>
    <w:rsid w:val="00386727"/>
    <w:rsid w:val="00386DE5"/>
    <w:rsid w:val="00390C1F"/>
    <w:rsid w:val="003927D7"/>
    <w:rsid w:val="003958E8"/>
    <w:rsid w:val="00395B78"/>
    <w:rsid w:val="00396BC2"/>
    <w:rsid w:val="003A0591"/>
    <w:rsid w:val="003A15E4"/>
    <w:rsid w:val="003A4758"/>
    <w:rsid w:val="003A5334"/>
    <w:rsid w:val="003A5C7A"/>
    <w:rsid w:val="003B00F9"/>
    <w:rsid w:val="003B0F24"/>
    <w:rsid w:val="003B1FAD"/>
    <w:rsid w:val="003B3684"/>
    <w:rsid w:val="003B3FBF"/>
    <w:rsid w:val="003B4513"/>
    <w:rsid w:val="003B4C02"/>
    <w:rsid w:val="003B5B21"/>
    <w:rsid w:val="003C2C52"/>
    <w:rsid w:val="003C544A"/>
    <w:rsid w:val="003C61BE"/>
    <w:rsid w:val="003C64CB"/>
    <w:rsid w:val="003C665B"/>
    <w:rsid w:val="003C69EB"/>
    <w:rsid w:val="003D0D97"/>
    <w:rsid w:val="003D13F2"/>
    <w:rsid w:val="003D1E45"/>
    <w:rsid w:val="003D3A1A"/>
    <w:rsid w:val="003D523C"/>
    <w:rsid w:val="003D53B4"/>
    <w:rsid w:val="003D5DB7"/>
    <w:rsid w:val="003D7057"/>
    <w:rsid w:val="003D7DF6"/>
    <w:rsid w:val="003E07D6"/>
    <w:rsid w:val="003E144F"/>
    <w:rsid w:val="003E2A34"/>
    <w:rsid w:val="003E2A8C"/>
    <w:rsid w:val="003E4CE8"/>
    <w:rsid w:val="003E4E02"/>
    <w:rsid w:val="003E6540"/>
    <w:rsid w:val="003E7AC6"/>
    <w:rsid w:val="003E7FAC"/>
    <w:rsid w:val="003F0057"/>
    <w:rsid w:val="003F2AAB"/>
    <w:rsid w:val="003F526A"/>
    <w:rsid w:val="003F5381"/>
    <w:rsid w:val="003F56F7"/>
    <w:rsid w:val="003F588A"/>
    <w:rsid w:val="003F7C84"/>
    <w:rsid w:val="00400296"/>
    <w:rsid w:val="0040079A"/>
    <w:rsid w:val="00400A55"/>
    <w:rsid w:val="00400B58"/>
    <w:rsid w:val="00401539"/>
    <w:rsid w:val="00402BB6"/>
    <w:rsid w:val="00403FBD"/>
    <w:rsid w:val="004043ED"/>
    <w:rsid w:val="0040648E"/>
    <w:rsid w:val="00406EA1"/>
    <w:rsid w:val="004074C0"/>
    <w:rsid w:val="004074DE"/>
    <w:rsid w:val="00410415"/>
    <w:rsid w:val="0041104D"/>
    <w:rsid w:val="00411997"/>
    <w:rsid w:val="004126E6"/>
    <w:rsid w:val="00413A24"/>
    <w:rsid w:val="004154A4"/>
    <w:rsid w:val="004177FA"/>
    <w:rsid w:val="00417FD4"/>
    <w:rsid w:val="004200DE"/>
    <w:rsid w:val="00420C97"/>
    <w:rsid w:val="00424D9B"/>
    <w:rsid w:val="00424FC0"/>
    <w:rsid w:val="00425307"/>
    <w:rsid w:val="00425BD8"/>
    <w:rsid w:val="004270E3"/>
    <w:rsid w:val="004307FC"/>
    <w:rsid w:val="00432CDB"/>
    <w:rsid w:val="00433E6C"/>
    <w:rsid w:val="004350F8"/>
    <w:rsid w:val="00435ADA"/>
    <w:rsid w:val="00437474"/>
    <w:rsid w:val="0045082B"/>
    <w:rsid w:val="00451757"/>
    <w:rsid w:val="00451AAA"/>
    <w:rsid w:val="00452B37"/>
    <w:rsid w:val="00452D44"/>
    <w:rsid w:val="00454877"/>
    <w:rsid w:val="00454BF7"/>
    <w:rsid w:val="00455E00"/>
    <w:rsid w:val="0045601C"/>
    <w:rsid w:val="004568D1"/>
    <w:rsid w:val="00456F66"/>
    <w:rsid w:val="004603E2"/>
    <w:rsid w:val="004619EF"/>
    <w:rsid w:val="00461C20"/>
    <w:rsid w:val="00462019"/>
    <w:rsid w:val="0046249B"/>
    <w:rsid w:val="00462755"/>
    <w:rsid w:val="00463BC3"/>
    <w:rsid w:val="00467795"/>
    <w:rsid w:val="00467FDF"/>
    <w:rsid w:val="004728C4"/>
    <w:rsid w:val="004730E6"/>
    <w:rsid w:val="00473D47"/>
    <w:rsid w:val="004742D5"/>
    <w:rsid w:val="004743E2"/>
    <w:rsid w:val="00475EBF"/>
    <w:rsid w:val="00476096"/>
    <w:rsid w:val="004779E5"/>
    <w:rsid w:val="00477AE1"/>
    <w:rsid w:val="00480B84"/>
    <w:rsid w:val="00481B52"/>
    <w:rsid w:val="00483181"/>
    <w:rsid w:val="004843F0"/>
    <w:rsid w:val="00485207"/>
    <w:rsid w:val="004856CE"/>
    <w:rsid w:val="0048581E"/>
    <w:rsid w:val="00485D5E"/>
    <w:rsid w:val="00487CA3"/>
    <w:rsid w:val="00487EED"/>
    <w:rsid w:val="004903AC"/>
    <w:rsid w:val="00490B47"/>
    <w:rsid w:val="00491BD9"/>
    <w:rsid w:val="00491C59"/>
    <w:rsid w:val="004937FF"/>
    <w:rsid w:val="00494F5F"/>
    <w:rsid w:val="00495346"/>
    <w:rsid w:val="00496FF2"/>
    <w:rsid w:val="00497CD4"/>
    <w:rsid w:val="004A0BE1"/>
    <w:rsid w:val="004A1B37"/>
    <w:rsid w:val="004A2BC7"/>
    <w:rsid w:val="004A3DF7"/>
    <w:rsid w:val="004A47D6"/>
    <w:rsid w:val="004A63AE"/>
    <w:rsid w:val="004A7563"/>
    <w:rsid w:val="004A760A"/>
    <w:rsid w:val="004B0BCB"/>
    <w:rsid w:val="004B11BB"/>
    <w:rsid w:val="004B2F7A"/>
    <w:rsid w:val="004B346C"/>
    <w:rsid w:val="004B3ADA"/>
    <w:rsid w:val="004B4D6D"/>
    <w:rsid w:val="004B5323"/>
    <w:rsid w:val="004B5BD9"/>
    <w:rsid w:val="004B6C8B"/>
    <w:rsid w:val="004B6F76"/>
    <w:rsid w:val="004C21F2"/>
    <w:rsid w:val="004C2ABC"/>
    <w:rsid w:val="004C2EB9"/>
    <w:rsid w:val="004C335B"/>
    <w:rsid w:val="004C465A"/>
    <w:rsid w:val="004C517C"/>
    <w:rsid w:val="004C64B5"/>
    <w:rsid w:val="004D0333"/>
    <w:rsid w:val="004D0E91"/>
    <w:rsid w:val="004D0EDE"/>
    <w:rsid w:val="004D2059"/>
    <w:rsid w:val="004D2B59"/>
    <w:rsid w:val="004D2E49"/>
    <w:rsid w:val="004D2FE0"/>
    <w:rsid w:val="004D35E8"/>
    <w:rsid w:val="004D3732"/>
    <w:rsid w:val="004D6124"/>
    <w:rsid w:val="004D78B1"/>
    <w:rsid w:val="004D7BAF"/>
    <w:rsid w:val="004E0CCA"/>
    <w:rsid w:val="004E202A"/>
    <w:rsid w:val="004E26D7"/>
    <w:rsid w:val="004E26F4"/>
    <w:rsid w:val="004E395B"/>
    <w:rsid w:val="004E3CE9"/>
    <w:rsid w:val="004E4801"/>
    <w:rsid w:val="004E4DC0"/>
    <w:rsid w:val="004E7A45"/>
    <w:rsid w:val="004F2CB4"/>
    <w:rsid w:val="004F2EFB"/>
    <w:rsid w:val="004F34F0"/>
    <w:rsid w:val="004F3B35"/>
    <w:rsid w:val="004F4292"/>
    <w:rsid w:val="004F6012"/>
    <w:rsid w:val="004F70E2"/>
    <w:rsid w:val="005013AC"/>
    <w:rsid w:val="00501D85"/>
    <w:rsid w:val="0050247B"/>
    <w:rsid w:val="005035D6"/>
    <w:rsid w:val="00503A86"/>
    <w:rsid w:val="00505830"/>
    <w:rsid w:val="00506791"/>
    <w:rsid w:val="0050748C"/>
    <w:rsid w:val="005105F1"/>
    <w:rsid w:val="005108C8"/>
    <w:rsid w:val="00510ED3"/>
    <w:rsid w:val="00511D51"/>
    <w:rsid w:val="00512B95"/>
    <w:rsid w:val="005147EA"/>
    <w:rsid w:val="00515393"/>
    <w:rsid w:val="0051583E"/>
    <w:rsid w:val="00516589"/>
    <w:rsid w:val="00516EDB"/>
    <w:rsid w:val="00517457"/>
    <w:rsid w:val="00517AAA"/>
    <w:rsid w:val="00517EF5"/>
    <w:rsid w:val="00520EEA"/>
    <w:rsid w:val="00522606"/>
    <w:rsid w:val="00522A4B"/>
    <w:rsid w:val="00522C97"/>
    <w:rsid w:val="005247D3"/>
    <w:rsid w:val="00525815"/>
    <w:rsid w:val="0052699C"/>
    <w:rsid w:val="0052731E"/>
    <w:rsid w:val="005273DB"/>
    <w:rsid w:val="005276DD"/>
    <w:rsid w:val="0052776F"/>
    <w:rsid w:val="00527832"/>
    <w:rsid w:val="005307E6"/>
    <w:rsid w:val="00530B4C"/>
    <w:rsid w:val="00531673"/>
    <w:rsid w:val="00531B54"/>
    <w:rsid w:val="005336D0"/>
    <w:rsid w:val="00533C7F"/>
    <w:rsid w:val="00536CB6"/>
    <w:rsid w:val="00537FD5"/>
    <w:rsid w:val="0054029A"/>
    <w:rsid w:val="005406F2"/>
    <w:rsid w:val="005419E7"/>
    <w:rsid w:val="00542676"/>
    <w:rsid w:val="00544508"/>
    <w:rsid w:val="00544654"/>
    <w:rsid w:val="00545B1A"/>
    <w:rsid w:val="00545B67"/>
    <w:rsid w:val="00545B6E"/>
    <w:rsid w:val="00545F39"/>
    <w:rsid w:val="00550CC6"/>
    <w:rsid w:val="00552780"/>
    <w:rsid w:val="005530A4"/>
    <w:rsid w:val="00553B58"/>
    <w:rsid w:val="00555DAA"/>
    <w:rsid w:val="0055677B"/>
    <w:rsid w:val="00556D5E"/>
    <w:rsid w:val="0055726D"/>
    <w:rsid w:val="005572C2"/>
    <w:rsid w:val="00557A27"/>
    <w:rsid w:val="005600BB"/>
    <w:rsid w:val="00560EB8"/>
    <w:rsid w:val="0056117A"/>
    <w:rsid w:val="00561286"/>
    <w:rsid w:val="005616B7"/>
    <w:rsid w:val="00563073"/>
    <w:rsid w:val="0056475E"/>
    <w:rsid w:val="005651C8"/>
    <w:rsid w:val="00565381"/>
    <w:rsid w:val="0056619A"/>
    <w:rsid w:val="005709E9"/>
    <w:rsid w:val="00570D38"/>
    <w:rsid w:val="00571A2C"/>
    <w:rsid w:val="00573BB5"/>
    <w:rsid w:val="00573CF6"/>
    <w:rsid w:val="005751A7"/>
    <w:rsid w:val="00576229"/>
    <w:rsid w:val="00576352"/>
    <w:rsid w:val="00576CCE"/>
    <w:rsid w:val="0057798C"/>
    <w:rsid w:val="00580295"/>
    <w:rsid w:val="0058240D"/>
    <w:rsid w:val="005835A1"/>
    <w:rsid w:val="00583B1B"/>
    <w:rsid w:val="00584B5D"/>
    <w:rsid w:val="00584C85"/>
    <w:rsid w:val="00587584"/>
    <w:rsid w:val="00587F68"/>
    <w:rsid w:val="0059326E"/>
    <w:rsid w:val="0059439C"/>
    <w:rsid w:val="005959F9"/>
    <w:rsid w:val="005A007C"/>
    <w:rsid w:val="005A0D7B"/>
    <w:rsid w:val="005A1D65"/>
    <w:rsid w:val="005A1DAD"/>
    <w:rsid w:val="005A26F8"/>
    <w:rsid w:val="005A56C5"/>
    <w:rsid w:val="005A5B26"/>
    <w:rsid w:val="005A5C9F"/>
    <w:rsid w:val="005A6F2F"/>
    <w:rsid w:val="005A70F7"/>
    <w:rsid w:val="005A7563"/>
    <w:rsid w:val="005B066A"/>
    <w:rsid w:val="005B067F"/>
    <w:rsid w:val="005B42E8"/>
    <w:rsid w:val="005B5065"/>
    <w:rsid w:val="005B5890"/>
    <w:rsid w:val="005B70ED"/>
    <w:rsid w:val="005B7189"/>
    <w:rsid w:val="005B71D0"/>
    <w:rsid w:val="005C07AB"/>
    <w:rsid w:val="005C0E30"/>
    <w:rsid w:val="005C0F12"/>
    <w:rsid w:val="005C185E"/>
    <w:rsid w:val="005C189C"/>
    <w:rsid w:val="005C19F5"/>
    <w:rsid w:val="005C2144"/>
    <w:rsid w:val="005C32B2"/>
    <w:rsid w:val="005C3E6B"/>
    <w:rsid w:val="005C480B"/>
    <w:rsid w:val="005C4DEC"/>
    <w:rsid w:val="005C6A32"/>
    <w:rsid w:val="005C743B"/>
    <w:rsid w:val="005C7533"/>
    <w:rsid w:val="005D00B0"/>
    <w:rsid w:val="005D03BA"/>
    <w:rsid w:val="005D06F9"/>
    <w:rsid w:val="005D1613"/>
    <w:rsid w:val="005D214D"/>
    <w:rsid w:val="005D2525"/>
    <w:rsid w:val="005D3DBE"/>
    <w:rsid w:val="005D3FA0"/>
    <w:rsid w:val="005D4692"/>
    <w:rsid w:val="005D4F4C"/>
    <w:rsid w:val="005D4F5A"/>
    <w:rsid w:val="005D60DA"/>
    <w:rsid w:val="005D75A8"/>
    <w:rsid w:val="005E00D1"/>
    <w:rsid w:val="005E0203"/>
    <w:rsid w:val="005E0BC2"/>
    <w:rsid w:val="005E2363"/>
    <w:rsid w:val="005E27B4"/>
    <w:rsid w:val="005E28F9"/>
    <w:rsid w:val="005E350A"/>
    <w:rsid w:val="005E3D21"/>
    <w:rsid w:val="005E4423"/>
    <w:rsid w:val="005E463A"/>
    <w:rsid w:val="005E497F"/>
    <w:rsid w:val="005E74B7"/>
    <w:rsid w:val="005F0A16"/>
    <w:rsid w:val="005F0B3E"/>
    <w:rsid w:val="005F100E"/>
    <w:rsid w:val="005F1530"/>
    <w:rsid w:val="005F2EE6"/>
    <w:rsid w:val="005F364E"/>
    <w:rsid w:val="005F3F3E"/>
    <w:rsid w:val="005F6FDF"/>
    <w:rsid w:val="006011ED"/>
    <w:rsid w:val="00601371"/>
    <w:rsid w:val="0060148E"/>
    <w:rsid w:val="006049B7"/>
    <w:rsid w:val="00604FE6"/>
    <w:rsid w:val="0060536D"/>
    <w:rsid w:val="006055C6"/>
    <w:rsid w:val="00605DCC"/>
    <w:rsid w:val="00606052"/>
    <w:rsid w:val="00606864"/>
    <w:rsid w:val="00606A66"/>
    <w:rsid w:val="006071A1"/>
    <w:rsid w:val="006108C9"/>
    <w:rsid w:val="0061194A"/>
    <w:rsid w:val="00611D0C"/>
    <w:rsid w:val="0061202F"/>
    <w:rsid w:val="00612090"/>
    <w:rsid w:val="00613405"/>
    <w:rsid w:val="00613C3A"/>
    <w:rsid w:val="006212FE"/>
    <w:rsid w:val="00621D1E"/>
    <w:rsid w:val="00622E9C"/>
    <w:rsid w:val="00623DCF"/>
    <w:rsid w:val="00625FD9"/>
    <w:rsid w:val="00626F99"/>
    <w:rsid w:val="006272E4"/>
    <w:rsid w:val="0063187F"/>
    <w:rsid w:val="00632427"/>
    <w:rsid w:val="006330BC"/>
    <w:rsid w:val="00633552"/>
    <w:rsid w:val="00634C53"/>
    <w:rsid w:val="006357F2"/>
    <w:rsid w:val="00635C1D"/>
    <w:rsid w:val="0063631F"/>
    <w:rsid w:val="00637F23"/>
    <w:rsid w:val="00641345"/>
    <w:rsid w:val="00642B83"/>
    <w:rsid w:val="00642BDD"/>
    <w:rsid w:val="00643A5B"/>
    <w:rsid w:val="00644E87"/>
    <w:rsid w:val="00644F0B"/>
    <w:rsid w:val="00645FA1"/>
    <w:rsid w:val="006467CF"/>
    <w:rsid w:val="00651063"/>
    <w:rsid w:val="00653011"/>
    <w:rsid w:val="006530E1"/>
    <w:rsid w:val="0065591D"/>
    <w:rsid w:val="00655AF7"/>
    <w:rsid w:val="00655DE2"/>
    <w:rsid w:val="006561AA"/>
    <w:rsid w:val="00657AF6"/>
    <w:rsid w:val="006609EE"/>
    <w:rsid w:val="00662804"/>
    <w:rsid w:val="00663C0E"/>
    <w:rsid w:val="00664365"/>
    <w:rsid w:val="00664D38"/>
    <w:rsid w:val="00665C61"/>
    <w:rsid w:val="0066659F"/>
    <w:rsid w:val="00666C11"/>
    <w:rsid w:val="00666FEB"/>
    <w:rsid w:val="00667314"/>
    <w:rsid w:val="006702E8"/>
    <w:rsid w:val="00670DD2"/>
    <w:rsid w:val="00672540"/>
    <w:rsid w:val="00672700"/>
    <w:rsid w:val="00672F1E"/>
    <w:rsid w:val="00673C33"/>
    <w:rsid w:val="00674047"/>
    <w:rsid w:val="006752AC"/>
    <w:rsid w:val="006755CD"/>
    <w:rsid w:val="006759C1"/>
    <w:rsid w:val="00676E4A"/>
    <w:rsid w:val="00680BDC"/>
    <w:rsid w:val="0068104A"/>
    <w:rsid w:val="00681125"/>
    <w:rsid w:val="00691A1A"/>
    <w:rsid w:val="00692401"/>
    <w:rsid w:val="0069291B"/>
    <w:rsid w:val="0069301F"/>
    <w:rsid w:val="00696920"/>
    <w:rsid w:val="0069732E"/>
    <w:rsid w:val="0069775E"/>
    <w:rsid w:val="006A0934"/>
    <w:rsid w:val="006A12A3"/>
    <w:rsid w:val="006A13F1"/>
    <w:rsid w:val="006A16A2"/>
    <w:rsid w:val="006A1C4F"/>
    <w:rsid w:val="006A23B7"/>
    <w:rsid w:val="006A3007"/>
    <w:rsid w:val="006A3548"/>
    <w:rsid w:val="006A36B0"/>
    <w:rsid w:val="006A3719"/>
    <w:rsid w:val="006A4191"/>
    <w:rsid w:val="006A447C"/>
    <w:rsid w:val="006A4EE6"/>
    <w:rsid w:val="006A5E61"/>
    <w:rsid w:val="006A7004"/>
    <w:rsid w:val="006B1182"/>
    <w:rsid w:val="006B15C3"/>
    <w:rsid w:val="006B16C9"/>
    <w:rsid w:val="006B2A20"/>
    <w:rsid w:val="006B4295"/>
    <w:rsid w:val="006B4539"/>
    <w:rsid w:val="006B5437"/>
    <w:rsid w:val="006B5AF9"/>
    <w:rsid w:val="006B6586"/>
    <w:rsid w:val="006B6708"/>
    <w:rsid w:val="006B71DD"/>
    <w:rsid w:val="006C0E2B"/>
    <w:rsid w:val="006C234E"/>
    <w:rsid w:val="006C29D8"/>
    <w:rsid w:val="006C4ABB"/>
    <w:rsid w:val="006C6651"/>
    <w:rsid w:val="006D010C"/>
    <w:rsid w:val="006D024C"/>
    <w:rsid w:val="006D0C4F"/>
    <w:rsid w:val="006D220F"/>
    <w:rsid w:val="006D38E2"/>
    <w:rsid w:val="006D486C"/>
    <w:rsid w:val="006D5E2E"/>
    <w:rsid w:val="006D7AB9"/>
    <w:rsid w:val="006D7B28"/>
    <w:rsid w:val="006E0D29"/>
    <w:rsid w:val="006E119E"/>
    <w:rsid w:val="006E1780"/>
    <w:rsid w:val="006E282F"/>
    <w:rsid w:val="006E43FE"/>
    <w:rsid w:val="006F159B"/>
    <w:rsid w:val="006F235B"/>
    <w:rsid w:val="006F3744"/>
    <w:rsid w:val="006F3B2D"/>
    <w:rsid w:val="006F5B1D"/>
    <w:rsid w:val="006F5F58"/>
    <w:rsid w:val="006F6599"/>
    <w:rsid w:val="006F70B2"/>
    <w:rsid w:val="006F73C1"/>
    <w:rsid w:val="0070035E"/>
    <w:rsid w:val="00701AC8"/>
    <w:rsid w:val="007024C0"/>
    <w:rsid w:val="007027D6"/>
    <w:rsid w:val="0070314A"/>
    <w:rsid w:val="00703529"/>
    <w:rsid w:val="007046AD"/>
    <w:rsid w:val="00706D4A"/>
    <w:rsid w:val="00707080"/>
    <w:rsid w:val="0070767C"/>
    <w:rsid w:val="0071040F"/>
    <w:rsid w:val="0071183A"/>
    <w:rsid w:val="007138E1"/>
    <w:rsid w:val="00713FFF"/>
    <w:rsid w:val="007148A5"/>
    <w:rsid w:val="007149CC"/>
    <w:rsid w:val="00716703"/>
    <w:rsid w:val="0072108E"/>
    <w:rsid w:val="00722F78"/>
    <w:rsid w:val="007231A4"/>
    <w:rsid w:val="00725B59"/>
    <w:rsid w:val="007270F8"/>
    <w:rsid w:val="007304AB"/>
    <w:rsid w:val="00730A9D"/>
    <w:rsid w:val="0073151C"/>
    <w:rsid w:val="0073272F"/>
    <w:rsid w:val="007329D2"/>
    <w:rsid w:val="0073326A"/>
    <w:rsid w:val="00736958"/>
    <w:rsid w:val="007376A3"/>
    <w:rsid w:val="00737CCE"/>
    <w:rsid w:val="00737D71"/>
    <w:rsid w:val="00737D8F"/>
    <w:rsid w:val="00740210"/>
    <w:rsid w:val="0074095B"/>
    <w:rsid w:val="00741023"/>
    <w:rsid w:val="007419BC"/>
    <w:rsid w:val="00741C16"/>
    <w:rsid w:val="0074304B"/>
    <w:rsid w:val="007435FD"/>
    <w:rsid w:val="00744C54"/>
    <w:rsid w:val="0074558E"/>
    <w:rsid w:val="007463E0"/>
    <w:rsid w:val="00747E78"/>
    <w:rsid w:val="00750F8B"/>
    <w:rsid w:val="007513E4"/>
    <w:rsid w:val="00752301"/>
    <w:rsid w:val="007524D0"/>
    <w:rsid w:val="0075548F"/>
    <w:rsid w:val="00757A2C"/>
    <w:rsid w:val="00763213"/>
    <w:rsid w:val="007650A9"/>
    <w:rsid w:val="007652CF"/>
    <w:rsid w:val="00765765"/>
    <w:rsid w:val="00766963"/>
    <w:rsid w:val="00770442"/>
    <w:rsid w:val="00770CF2"/>
    <w:rsid w:val="00772D91"/>
    <w:rsid w:val="007742CA"/>
    <w:rsid w:val="0077541B"/>
    <w:rsid w:val="00775DFE"/>
    <w:rsid w:val="00776379"/>
    <w:rsid w:val="00776864"/>
    <w:rsid w:val="00780F96"/>
    <w:rsid w:val="007818DF"/>
    <w:rsid w:val="00784E2D"/>
    <w:rsid w:val="007850CC"/>
    <w:rsid w:val="00787892"/>
    <w:rsid w:val="00787903"/>
    <w:rsid w:val="00787BFC"/>
    <w:rsid w:val="007904D1"/>
    <w:rsid w:val="00790506"/>
    <w:rsid w:val="00791C45"/>
    <w:rsid w:val="00792AC0"/>
    <w:rsid w:val="00792AEC"/>
    <w:rsid w:val="007937CB"/>
    <w:rsid w:val="00795572"/>
    <w:rsid w:val="00796872"/>
    <w:rsid w:val="007979C8"/>
    <w:rsid w:val="007A0AB8"/>
    <w:rsid w:val="007A0D15"/>
    <w:rsid w:val="007A1626"/>
    <w:rsid w:val="007A22FD"/>
    <w:rsid w:val="007A23DE"/>
    <w:rsid w:val="007A32F3"/>
    <w:rsid w:val="007A3303"/>
    <w:rsid w:val="007A58B5"/>
    <w:rsid w:val="007A5B45"/>
    <w:rsid w:val="007B0D04"/>
    <w:rsid w:val="007B188C"/>
    <w:rsid w:val="007B2C06"/>
    <w:rsid w:val="007B3C78"/>
    <w:rsid w:val="007B3CF1"/>
    <w:rsid w:val="007B4ED5"/>
    <w:rsid w:val="007B594C"/>
    <w:rsid w:val="007B5965"/>
    <w:rsid w:val="007B5DE0"/>
    <w:rsid w:val="007B6F40"/>
    <w:rsid w:val="007C126B"/>
    <w:rsid w:val="007C244D"/>
    <w:rsid w:val="007C28C7"/>
    <w:rsid w:val="007C2B37"/>
    <w:rsid w:val="007C2FB9"/>
    <w:rsid w:val="007C33F2"/>
    <w:rsid w:val="007C3D11"/>
    <w:rsid w:val="007C4B77"/>
    <w:rsid w:val="007C506B"/>
    <w:rsid w:val="007C5C5F"/>
    <w:rsid w:val="007C6340"/>
    <w:rsid w:val="007C6BE2"/>
    <w:rsid w:val="007C797B"/>
    <w:rsid w:val="007D0B8E"/>
    <w:rsid w:val="007D0C23"/>
    <w:rsid w:val="007D1167"/>
    <w:rsid w:val="007D1757"/>
    <w:rsid w:val="007D1CD5"/>
    <w:rsid w:val="007D21A7"/>
    <w:rsid w:val="007D4AD8"/>
    <w:rsid w:val="007D4EE8"/>
    <w:rsid w:val="007D5C1B"/>
    <w:rsid w:val="007E1C26"/>
    <w:rsid w:val="007E1ED9"/>
    <w:rsid w:val="007E2232"/>
    <w:rsid w:val="007E25CC"/>
    <w:rsid w:val="007E2C1B"/>
    <w:rsid w:val="007E2D0B"/>
    <w:rsid w:val="007E3050"/>
    <w:rsid w:val="007E44D9"/>
    <w:rsid w:val="007E5552"/>
    <w:rsid w:val="007E630F"/>
    <w:rsid w:val="007E6516"/>
    <w:rsid w:val="007E6C27"/>
    <w:rsid w:val="007F01D3"/>
    <w:rsid w:val="007F043A"/>
    <w:rsid w:val="007F17AE"/>
    <w:rsid w:val="007F2600"/>
    <w:rsid w:val="007F33BE"/>
    <w:rsid w:val="007F4484"/>
    <w:rsid w:val="007F501B"/>
    <w:rsid w:val="007F54AD"/>
    <w:rsid w:val="007F57BF"/>
    <w:rsid w:val="007F63C0"/>
    <w:rsid w:val="007F7C43"/>
    <w:rsid w:val="007F7CC1"/>
    <w:rsid w:val="008009DD"/>
    <w:rsid w:val="00800A2D"/>
    <w:rsid w:val="00802B24"/>
    <w:rsid w:val="008032C8"/>
    <w:rsid w:val="008032ED"/>
    <w:rsid w:val="0080576B"/>
    <w:rsid w:val="0080703C"/>
    <w:rsid w:val="008077D6"/>
    <w:rsid w:val="00810C16"/>
    <w:rsid w:val="00811D75"/>
    <w:rsid w:val="00813ABD"/>
    <w:rsid w:val="0081551C"/>
    <w:rsid w:val="008161E7"/>
    <w:rsid w:val="00816CD2"/>
    <w:rsid w:val="00817B64"/>
    <w:rsid w:val="00820EB1"/>
    <w:rsid w:val="008212FD"/>
    <w:rsid w:val="008233AC"/>
    <w:rsid w:val="00824A7B"/>
    <w:rsid w:val="008257F6"/>
    <w:rsid w:val="0082592A"/>
    <w:rsid w:val="00826C16"/>
    <w:rsid w:val="008307A4"/>
    <w:rsid w:val="00831147"/>
    <w:rsid w:val="0083219F"/>
    <w:rsid w:val="008327CB"/>
    <w:rsid w:val="00834E1D"/>
    <w:rsid w:val="008354E1"/>
    <w:rsid w:val="0084002C"/>
    <w:rsid w:val="00840EBB"/>
    <w:rsid w:val="00841A62"/>
    <w:rsid w:val="00842E06"/>
    <w:rsid w:val="00843C54"/>
    <w:rsid w:val="00844B9A"/>
    <w:rsid w:val="00845511"/>
    <w:rsid w:val="0084645D"/>
    <w:rsid w:val="00847EEA"/>
    <w:rsid w:val="00850F35"/>
    <w:rsid w:val="00851351"/>
    <w:rsid w:val="0085186B"/>
    <w:rsid w:val="00851B26"/>
    <w:rsid w:val="00852766"/>
    <w:rsid w:val="00853070"/>
    <w:rsid w:val="00853D9F"/>
    <w:rsid w:val="00854146"/>
    <w:rsid w:val="00860EFC"/>
    <w:rsid w:val="008613F2"/>
    <w:rsid w:val="00866F7B"/>
    <w:rsid w:val="00870870"/>
    <w:rsid w:val="00871315"/>
    <w:rsid w:val="00871647"/>
    <w:rsid w:val="008719CC"/>
    <w:rsid w:val="008727FF"/>
    <w:rsid w:val="00872F15"/>
    <w:rsid w:val="00875360"/>
    <w:rsid w:val="00880226"/>
    <w:rsid w:val="00886247"/>
    <w:rsid w:val="00886DB9"/>
    <w:rsid w:val="0088713B"/>
    <w:rsid w:val="0088727A"/>
    <w:rsid w:val="008878F7"/>
    <w:rsid w:val="00887CB3"/>
    <w:rsid w:val="008903CD"/>
    <w:rsid w:val="00890428"/>
    <w:rsid w:val="008960D2"/>
    <w:rsid w:val="008978DC"/>
    <w:rsid w:val="008A2C4D"/>
    <w:rsid w:val="008A4537"/>
    <w:rsid w:val="008A4782"/>
    <w:rsid w:val="008A4F77"/>
    <w:rsid w:val="008A52FA"/>
    <w:rsid w:val="008A5EC3"/>
    <w:rsid w:val="008A6400"/>
    <w:rsid w:val="008B30F2"/>
    <w:rsid w:val="008B3909"/>
    <w:rsid w:val="008B538F"/>
    <w:rsid w:val="008B69B6"/>
    <w:rsid w:val="008B794A"/>
    <w:rsid w:val="008B7DBA"/>
    <w:rsid w:val="008B7FEB"/>
    <w:rsid w:val="008C09CF"/>
    <w:rsid w:val="008C1600"/>
    <w:rsid w:val="008C1ABE"/>
    <w:rsid w:val="008C2C87"/>
    <w:rsid w:val="008C3D7F"/>
    <w:rsid w:val="008C4770"/>
    <w:rsid w:val="008C6076"/>
    <w:rsid w:val="008C6799"/>
    <w:rsid w:val="008D00BA"/>
    <w:rsid w:val="008D1F4C"/>
    <w:rsid w:val="008D24E1"/>
    <w:rsid w:val="008D3600"/>
    <w:rsid w:val="008D3898"/>
    <w:rsid w:val="008D389C"/>
    <w:rsid w:val="008D45EC"/>
    <w:rsid w:val="008D4C81"/>
    <w:rsid w:val="008D521D"/>
    <w:rsid w:val="008D7C55"/>
    <w:rsid w:val="008D7D8E"/>
    <w:rsid w:val="008E2BE6"/>
    <w:rsid w:val="008E335D"/>
    <w:rsid w:val="008E3A86"/>
    <w:rsid w:val="008E66EF"/>
    <w:rsid w:val="008E6CBA"/>
    <w:rsid w:val="008F1454"/>
    <w:rsid w:val="008F205B"/>
    <w:rsid w:val="008F2F68"/>
    <w:rsid w:val="008F452D"/>
    <w:rsid w:val="008F4FEF"/>
    <w:rsid w:val="008F5863"/>
    <w:rsid w:val="008F68BA"/>
    <w:rsid w:val="008F6A7B"/>
    <w:rsid w:val="008F704E"/>
    <w:rsid w:val="008F79BD"/>
    <w:rsid w:val="00901E3C"/>
    <w:rsid w:val="00901EEF"/>
    <w:rsid w:val="00901F5B"/>
    <w:rsid w:val="00902142"/>
    <w:rsid w:val="0090406D"/>
    <w:rsid w:val="009041F2"/>
    <w:rsid w:val="00904C15"/>
    <w:rsid w:val="00904E41"/>
    <w:rsid w:val="00906E74"/>
    <w:rsid w:val="009078EE"/>
    <w:rsid w:val="009079FC"/>
    <w:rsid w:val="00910476"/>
    <w:rsid w:val="00910F44"/>
    <w:rsid w:val="00911023"/>
    <w:rsid w:val="00911F2C"/>
    <w:rsid w:val="009120AB"/>
    <w:rsid w:val="00912BEF"/>
    <w:rsid w:val="0091324D"/>
    <w:rsid w:val="0091358D"/>
    <w:rsid w:val="00914137"/>
    <w:rsid w:val="00914278"/>
    <w:rsid w:val="0091545D"/>
    <w:rsid w:val="00915582"/>
    <w:rsid w:val="0091587E"/>
    <w:rsid w:val="00916318"/>
    <w:rsid w:val="009164C6"/>
    <w:rsid w:val="00917FCE"/>
    <w:rsid w:val="0092125A"/>
    <w:rsid w:val="0092130D"/>
    <w:rsid w:val="009231B6"/>
    <w:rsid w:val="00925207"/>
    <w:rsid w:val="00930078"/>
    <w:rsid w:val="00931339"/>
    <w:rsid w:val="009332D9"/>
    <w:rsid w:val="009338B8"/>
    <w:rsid w:val="00933A67"/>
    <w:rsid w:val="00935B9E"/>
    <w:rsid w:val="00935CAE"/>
    <w:rsid w:val="00936E98"/>
    <w:rsid w:val="00941E52"/>
    <w:rsid w:val="009428A4"/>
    <w:rsid w:val="0094416D"/>
    <w:rsid w:val="009444AB"/>
    <w:rsid w:val="00944AD2"/>
    <w:rsid w:val="00944F04"/>
    <w:rsid w:val="00945244"/>
    <w:rsid w:val="00945C0D"/>
    <w:rsid w:val="009462D3"/>
    <w:rsid w:val="00946AFA"/>
    <w:rsid w:val="00946D00"/>
    <w:rsid w:val="009508E3"/>
    <w:rsid w:val="00950CA7"/>
    <w:rsid w:val="009515E0"/>
    <w:rsid w:val="009546CB"/>
    <w:rsid w:val="00957807"/>
    <w:rsid w:val="00957952"/>
    <w:rsid w:val="00960731"/>
    <w:rsid w:val="0096210D"/>
    <w:rsid w:val="00962C70"/>
    <w:rsid w:val="009640A1"/>
    <w:rsid w:val="00964813"/>
    <w:rsid w:val="00967EDC"/>
    <w:rsid w:val="0097096B"/>
    <w:rsid w:val="009729B9"/>
    <w:rsid w:val="00975382"/>
    <w:rsid w:val="00975E7A"/>
    <w:rsid w:val="00975F8D"/>
    <w:rsid w:val="009765FA"/>
    <w:rsid w:val="00977111"/>
    <w:rsid w:val="0098052F"/>
    <w:rsid w:val="00980863"/>
    <w:rsid w:val="00981474"/>
    <w:rsid w:val="00981A01"/>
    <w:rsid w:val="009822EF"/>
    <w:rsid w:val="009849EA"/>
    <w:rsid w:val="00984A91"/>
    <w:rsid w:val="00985800"/>
    <w:rsid w:val="00985AB6"/>
    <w:rsid w:val="00985B4F"/>
    <w:rsid w:val="00990552"/>
    <w:rsid w:val="009919B4"/>
    <w:rsid w:val="00992C10"/>
    <w:rsid w:val="009953C1"/>
    <w:rsid w:val="009955C3"/>
    <w:rsid w:val="00995F35"/>
    <w:rsid w:val="00996DA1"/>
    <w:rsid w:val="009973F9"/>
    <w:rsid w:val="009A0188"/>
    <w:rsid w:val="009A0513"/>
    <w:rsid w:val="009A2222"/>
    <w:rsid w:val="009A2C26"/>
    <w:rsid w:val="009A51BC"/>
    <w:rsid w:val="009A5E94"/>
    <w:rsid w:val="009A65BF"/>
    <w:rsid w:val="009A7E5F"/>
    <w:rsid w:val="009B0671"/>
    <w:rsid w:val="009B1472"/>
    <w:rsid w:val="009B233E"/>
    <w:rsid w:val="009B2D88"/>
    <w:rsid w:val="009B628F"/>
    <w:rsid w:val="009B6B99"/>
    <w:rsid w:val="009B71DC"/>
    <w:rsid w:val="009B798E"/>
    <w:rsid w:val="009C0F56"/>
    <w:rsid w:val="009C17C1"/>
    <w:rsid w:val="009C230B"/>
    <w:rsid w:val="009C43C7"/>
    <w:rsid w:val="009C6D8A"/>
    <w:rsid w:val="009D1FD0"/>
    <w:rsid w:val="009D380C"/>
    <w:rsid w:val="009D3DC9"/>
    <w:rsid w:val="009D4DD0"/>
    <w:rsid w:val="009D50AD"/>
    <w:rsid w:val="009D5400"/>
    <w:rsid w:val="009D6647"/>
    <w:rsid w:val="009D6E14"/>
    <w:rsid w:val="009D719A"/>
    <w:rsid w:val="009D7989"/>
    <w:rsid w:val="009E04DC"/>
    <w:rsid w:val="009E0C5A"/>
    <w:rsid w:val="009E118E"/>
    <w:rsid w:val="009E1DDB"/>
    <w:rsid w:val="009E370F"/>
    <w:rsid w:val="009E41B9"/>
    <w:rsid w:val="009E647A"/>
    <w:rsid w:val="009F0EB8"/>
    <w:rsid w:val="009F1518"/>
    <w:rsid w:val="009F16DD"/>
    <w:rsid w:val="009F2334"/>
    <w:rsid w:val="009F2ABC"/>
    <w:rsid w:val="009F2BED"/>
    <w:rsid w:val="009F2D43"/>
    <w:rsid w:val="009F41E2"/>
    <w:rsid w:val="009F4368"/>
    <w:rsid w:val="009F5EE0"/>
    <w:rsid w:val="009F7522"/>
    <w:rsid w:val="009F77E7"/>
    <w:rsid w:val="00A00068"/>
    <w:rsid w:val="00A01BFA"/>
    <w:rsid w:val="00A02119"/>
    <w:rsid w:val="00A02E7D"/>
    <w:rsid w:val="00A03BFE"/>
    <w:rsid w:val="00A05543"/>
    <w:rsid w:val="00A0643B"/>
    <w:rsid w:val="00A06724"/>
    <w:rsid w:val="00A070FD"/>
    <w:rsid w:val="00A079BB"/>
    <w:rsid w:val="00A10B57"/>
    <w:rsid w:val="00A11591"/>
    <w:rsid w:val="00A12D74"/>
    <w:rsid w:val="00A148B5"/>
    <w:rsid w:val="00A14D8D"/>
    <w:rsid w:val="00A14FE4"/>
    <w:rsid w:val="00A1668C"/>
    <w:rsid w:val="00A21AE7"/>
    <w:rsid w:val="00A21B45"/>
    <w:rsid w:val="00A21CFF"/>
    <w:rsid w:val="00A23108"/>
    <w:rsid w:val="00A2421A"/>
    <w:rsid w:val="00A246F2"/>
    <w:rsid w:val="00A24B70"/>
    <w:rsid w:val="00A24BFD"/>
    <w:rsid w:val="00A2542C"/>
    <w:rsid w:val="00A2584D"/>
    <w:rsid w:val="00A271B1"/>
    <w:rsid w:val="00A27996"/>
    <w:rsid w:val="00A30C82"/>
    <w:rsid w:val="00A3261B"/>
    <w:rsid w:val="00A33AA9"/>
    <w:rsid w:val="00A33D24"/>
    <w:rsid w:val="00A35A1D"/>
    <w:rsid w:val="00A36A42"/>
    <w:rsid w:val="00A409DE"/>
    <w:rsid w:val="00A42263"/>
    <w:rsid w:val="00A46269"/>
    <w:rsid w:val="00A4643A"/>
    <w:rsid w:val="00A5221D"/>
    <w:rsid w:val="00A52FD8"/>
    <w:rsid w:val="00A538C6"/>
    <w:rsid w:val="00A53C95"/>
    <w:rsid w:val="00A54211"/>
    <w:rsid w:val="00A54640"/>
    <w:rsid w:val="00A5658D"/>
    <w:rsid w:val="00A60DE4"/>
    <w:rsid w:val="00A60EF5"/>
    <w:rsid w:val="00A61A9F"/>
    <w:rsid w:val="00A62E0B"/>
    <w:rsid w:val="00A6378D"/>
    <w:rsid w:val="00A63ED6"/>
    <w:rsid w:val="00A65F9F"/>
    <w:rsid w:val="00A66919"/>
    <w:rsid w:val="00A6747F"/>
    <w:rsid w:val="00A71948"/>
    <w:rsid w:val="00A72AAC"/>
    <w:rsid w:val="00A72F8E"/>
    <w:rsid w:val="00A74093"/>
    <w:rsid w:val="00A756DA"/>
    <w:rsid w:val="00A76757"/>
    <w:rsid w:val="00A76A3C"/>
    <w:rsid w:val="00A80FCB"/>
    <w:rsid w:val="00A817A4"/>
    <w:rsid w:val="00A82A79"/>
    <w:rsid w:val="00A8356D"/>
    <w:rsid w:val="00A837F1"/>
    <w:rsid w:val="00A83FC3"/>
    <w:rsid w:val="00A84656"/>
    <w:rsid w:val="00A8581C"/>
    <w:rsid w:val="00A868E9"/>
    <w:rsid w:val="00A90558"/>
    <w:rsid w:val="00A90C13"/>
    <w:rsid w:val="00A917CB"/>
    <w:rsid w:val="00A95CA6"/>
    <w:rsid w:val="00A971DF"/>
    <w:rsid w:val="00AA0A82"/>
    <w:rsid w:val="00AA1329"/>
    <w:rsid w:val="00AA14C3"/>
    <w:rsid w:val="00AA1D06"/>
    <w:rsid w:val="00AA1ECE"/>
    <w:rsid w:val="00AA1FDC"/>
    <w:rsid w:val="00AA29DB"/>
    <w:rsid w:val="00AA2C68"/>
    <w:rsid w:val="00AA338A"/>
    <w:rsid w:val="00AA34B4"/>
    <w:rsid w:val="00AA391B"/>
    <w:rsid w:val="00AA3B49"/>
    <w:rsid w:val="00AA3D78"/>
    <w:rsid w:val="00AA5A9B"/>
    <w:rsid w:val="00AA60F9"/>
    <w:rsid w:val="00AA6829"/>
    <w:rsid w:val="00AA6CA0"/>
    <w:rsid w:val="00AA7773"/>
    <w:rsid w:val="00AB00EB"/>
    <w:rsid w:val="00AB1ACA"/>
    <w:rsid w:val="00AB27E6"/>
    <w:rsid w:val="00AB2924"/>
    <w:rsid w:val="00AB4364"/>
    <w:rsid w:val="00AB4E2A"/>
    <w:rsid w:val="00AB5479"/>
    <w:rsid w:val="00AB677D"/>
    <w:rsid w:val="00AB7444"/>
    <w:rsid w:val="00AC00F8"/>
    <w:rsid w:val="00AC0AD4"/>
    <w:rsid w:val="00AC0C65"/>
    <w:rsid w:val="00AC0FB5"/>
    <w:rsid w:val="00AC1E96"/>
    <w:rsid w:val="00AC2A14"/>
    <w:rsid w:val="00AC3231"/>
    <w:rsid w:val="00AC3F6B"/>
    <w:rsid w:val="00AC4A0F"/>
    <w:rsid w:val="00AC5695"/>
    <w:rsid w:val="00AC5A5F"/>
    <w:rsid w:val="00AC6EF4"/>
    <w:rsid w:val="00AC7AD7"/>
    <w:rsid w:val="00AD106A"/>
    <w:rsid w:val="00AD1251"/>
    <w:rsid w:val="00AD1304"/>
    <w:rsid w:val="00AD1AD8"/>
    <w:rsid w:val="00AD3D93"/>
    <w:rsid w:val="00AD3D96"/>
    <w:rsid w:val="00AD41DA"/>
    <w:rsid w:val="00AD43E0"/>
    <w:rsid w:val="00AD5938"/>
    <w:rsid w:val="00AD5946"/>
    <w:rsid w:val="00AD68D9"/>
    <w:rsid w:val="00AE7793"/>
    <w:rsid w:val="00AE7BB9"/>
    <w:rsid w:val="00AF01BC"/>
    <w:rsid w:val="00AF1847"/>
    <w:rsid w:val="00AF30E3"/>
    <w:rsid w:val="00AF5337"/>
    <w:rsid w:val="00AF540C"/>
    <w:rsid w:val="00AF5644"/>
    <w:rsid w:val="00AF69B2"/>
    <w:rsid w:val="00B00579"/>
    <w:rsid w:val="00B01F4B"/>
    <w:rsid w:val="00B02B9B"/>
    <w:rsid w:val="00B05C21"/>
    <w:rsid w:val="00B073FD"/>
    <w:rsid w:val="00B076E8"/>
    <w:rsid w:val="00B07B8C"/>
    <w:rsid w:val="00B11051"/>
    <w:rsid w:val="00B1112B"/>
    <w:rsid w:val="00B12119"/>
    <w:rsid w:val="00B12E1F"/>
    <w:rsid w:val="00B15EBA"/>
    <w:rsid w:val="00B16B87"/>
    <w:rsid w:val="00B2031B"/>
    <w:rsid w:val="00B20EB7"/>
    <w:rsid w:val="00B21A2F"/>
    <w:rsid w:val="00B223EE"/>
    <w:rsid w:val="00B22827"/>
    <w:rsid w:val="00B2310F"/>
    <w:rsid w:val="00B23297"/>
    <w:rsid w:val="00B23A3E"/>
    <w:rsid w:val="00B26EB6"/>
    <w:rsid w:val="00B30635"/>
    <w:rsid w:val="00B3313F"/>
    <w:rsid w:val="00B33B0D"/>
    <w:rsid w:val="00B33DC1"/>
    <w:rsid w:val="00B3492E"/>
    <w:rsid w:val="00B35D34"/>
    <w:rsid w:val="00B360EF"/>
    <w:rsid w:val="00B364E7"/>
    <w:rsid w:val="00B37044"/>
    <w:rsid w:val="00B40892"/>
    <w:rsid w:val="00B42D5B"/>
    <w:rsid w:val="00B4311D"/>
    <w:rsid w:val="00B43D7A"/>
    <w:rsid w:val="00B45665"/>
    <w:rsid w:val="00B45717"/>
    <w:rsid w:val="00B45A0B"/>
    <w:rsid w:val="00B46A97"/>
    <w:rsid w:val="00B512D0"/>
    <w:rsid w:val="00B51388"/>
    <w:rsid w:val="00B518D4"/>
    <w:rsid w:val="00B51BAC"/>
    <w:rsid w:val="00B52F6B"/>
    <w:rsid w:val="00B54E05"/>
    <w:rsid w:val="00B55A2B"/>
    <w:rsid w:val="00B560C4"/>
    <w:rsid w:val="00B6006A"/>
    <w:rsid w:val="00B611D0"/>
    <w:rsid w:val="00B61880"/>
    <w:rsid w:val="00B61A6D"/>
    <w:rsid w:val="00B64CD4"/>
    <w:rsid w:val="00B65163"/>
    <w:rsid w:val="00B663B6"/>
    <w:rsid w:val="00B6734D"/>
    <w:rsid w:val="00B674C4"/>
    <w:rsid w:val="00B7028E"/>
    <w:rsid w:val="00B7062A"/>
    <w:rsid w:val="00B70F4F"/>
    <w:rsid w:val="00B72816"/>
    <w:rsid w:val="00B732CE"/>
    <w:rsid w:val="00B736D9"/>
    <w:rsid w:val="00B74442"/>
    <w:rsid w:val="00B74E1C"/>
    <w:rsid w:val="00B758B7"/>
    <w:rsid w:val="00B775CB"/>
    <w:rsid w:val="00B77619"/>
    <w:rsid w:val="00B77ED1"/>
    <w:rsid w:val="00B80D6E"/>
    <w:rsid w:val="00B814D4"/>
    <w:rsid w:val="00B825D9"/>
    <w:rsid w:val="00B82665"/>
    <w:rsid w:val="00B82793"/>
    <w:rsid w:val="00B82883"/>
    <w:rsid w:val="00B82DD2"/>
    <w:rsid w:val="00B84845"/>
    <w:rsid w:val="00B848D8"/>
    <w:rsid w:val="00B84AB5"/>
    <w:rsid w:val="00B86610"/>
    <w:rsid w:val="00B86F09"/>
    <w:rsid w:val="00B8712C"/>
    <w:rsid w:val="00B873E2"/>
    <w:rsid w:val="00B87804"/>
    <w:rsid w:val="00B9123A"/>
    <w:rsid w:val="00B92458"/>
    <w:rsid w:val="00B933D2"/>
    <w:rsid w:val="00B93F4F"/>
    <w:rsid w:val="00BA1A2B"/>
    <w:rsid w:val="00BA2A30"/>
    <w:rsid w:val="00BA30B2"/>
    <w:rsid w:val="00BA31C9"/>
    <w:rsid w:val="00BA33E5"/>
    <w:rsid w:val="00BA4BBA"/>
    <w:rsid w:val="00BA52DA"/>
    <w:rsid w:val="00BA7465"/>
    <w:rsid w:val="00BA7790"/>
    <w:rsid w:val="00BB0FED"/>
    <w:rsid w:val="00BB1887"/>
    <w:rsid w:val="00BB1AD6"/>
    <w:rsid w:val="00BB23F9"/>
    <w:rsid w:val="00BB2F4B"/>
    <w:rsid w:val="00BB37D1"/>
    <w:rsid w:val="00BB3D44"/>
    <w:rsid w:val="00BB5D7F"/>
    <w:rsid w:val="00BB6B01"/>
    <w:rsid w:val="00BB6BBB"/>
    <w:rsid w:val="00BB7C28"/>
    <w:rsid w:val="00BC2274"/>
    <w:rsid w:val="00BC3391"/>
    <w:rsid w:val="00BC3FA3"/>
    <w:rsid w:val="00BC4571"/>
    <w:rsid w:val="00BC4E4F"/>
    <w:rsid w:val="00BC5927"/>
    <w:rsid w:val="00BC5FAB"/>
    <w:rsid w:val="00BC6437"/>
    <w:rsid w:val="00BC696B"/>
    <w:rsid w:val="00BC7437"/>
    <w:rsid w:val="00BC7F04"/>
    <w:rsid w:val="00BD01D4"/>
    <w:rsid w:val="00BD1575"/>
    <w:rsid w:val="00BD1CAE"/>
    <w:rsid w:val="00BD1E48"/>
    <w:rsid w:val="00BD2209"/>
    <w:rsid w:val="00BD3E1D"/>
    <w:rsid w:val="00BD3E79"/>
    <w:rsid w:val="00BD6AF8"/>
    <w:rsid w:val="00BD7972"/>
    <w:rsid w:val="00BD7DBB"/>
    <w:rsid w:val="00BE0CDE"/>
    <w:rsid w:val="00BE1E70"/>
    <w:rsid w:val="00BE2224"/>
    <w:rsid w:val="00BE244B"/>
    <w:rsid w:val="00BE3A1A"/>
    <w:rsid w:val="00BE4959"/>
    <w:rsid w:val="00BE57BC"/>
    <w:rsid w:val="00BE6EFC"/>
    <w:rsid w:val="00BE76A0"/>
    <w:rsid w:val="00BF015F"/>
    <w:rsid w:val="00BF0352"/>
    <w:rsid w:val="00BF03DD"/>
    <w:rsid w:val="00BF1E72"/>
    <w:rsid w:val="00BF26E1"/>
    <w:rsid w:val="00BF38CB"/>
    <w:rsid w:val="00BF3C1C"/>
    <w:rsid w:val="00BF42F7"/>
    <w:rsid w:val="00BF5AAB"/>
    <w:rsid w:val="00BF6503"/>
    <w:rsid w:val="00BF7C74"/>
    <w:rsid w:val="00C00AB1"/>
    <w:rsid w:val="00C025FE"/>
    <w:rsid w:val="00C04F45"/>
    <w:rsid w:val="00C06CA3"/>
    <w:rsid w:val="00C104CE"/>
    <w:rsid w:val="00C109B7"/>
    <w:rsid w:val="00C1261F"/>
    <w:rsid w:val="00C13D43"/>
    <w:rsid w:val="00C15FB9"/>
    <w:rsid w:val="00C17206"/>
    <w:rsid w:val="00C17CFE"/>
    <w:rsid w:val="00C23CB9"/>
    <w:rsid w:val="00C245B8"/>
    <w:rsid w:val="00C24A80"/>
    <w:rsid w:val="00C25709"/>
    <w:rsid w:val="00C275CF"/>
    <w:rsid w:val="00C323B5"/>
    <w:rsid w:val="00C325D0"/>
    <w:rsid w:val="00C328C1"/>
    <w:rsid w:val="00C32B63"/>
    <w:rsid w:val="00C32DE9"/>
    <w:rsid w:val="00C355BE"/>
    <w:rsid w:val="00C35C3A"/>
    <w:rsid w:val="00C365E8"/>
    <w:rsid w:val="00C365FE"/>
    <w:rsid w:val="00C40997"/>
    <w:rsid w:val="00C40F48"/>
    <w:rsid w:val="00C416A3"/>
    <w:rsid w:val="00C436FE"/>
    <w:rsid w:val="00C43F45"/>
    <w:rsid w:val="00C44436"/>
    <w:rsid w:val="00C462B2"/>
    <w:rsid w:val="00C4755C"/>
    <w:rsid w:val="00C51E1C"/>
    <w:rsid w:val="00C52E27"/>
    <w:rsid w:val="00C52F0C"/>
    <w:rsid w:val="00C54A1B"/>
    <w:rsid w:val="00C56C9E"/>
    <w:rsid w:val="00C56CE7"/>
    <w:rsid w:val="00C570F8"/>
    <w:rsid w:val="00C61677"/>
    <w:rsid w:val="00C64337"/>
    <w:rsid w:val="00C647B3"/>
    <w:rsid w:val="00C6521C"/>
    <w:rsid w:val="00C6724A"/>
    <w:rsid w:val="00C7100D"/>
    <w:rsid w:val="00C718F0"/>
    <w:rsid w:val="00C73EEA"/>
    <w:rsid w:val="00C740E7"/>
    <w:rsid w:val="00C742B8"/>
    <w:rsid w:val="00C75162"/>
    <w:rsid w:val="00C75263"/>
    <w:rsid w:val="00C75568"/>
    <w:rsid w:val="00C75EEE"/>
    <w:rsid w:val="00C7614E"/>
    <w:rsid w:val="00C77D27"/>
    <w:rsid w:val="00C80B7D"/>
    <w:rsid w:val="00C810BE"/>
    <w:rsid w:val="00C81351"/>
    <w:rsid w:val="00C81733"/>
    <w:rsid w:val="00C838EE"/>
    <w:rsid w:val="00C83BD7"/>
    <w:rsid w:val="00C842B5"/>
    <w:rsid w:val="00C86256"/>
    <w:rsid w:val="00C86AA8"/>
    <w:rsid w:val="00C87514"/>
    <w:rsid w:val="00C90CCA"/>
    <w:rsid w:val="00C91984"/>
    <w:rsid w:val="00C91E80"/>
    <w:rsid w:val="00C9305F"/>
    <w:rsid w:val="00C935AF"/>
    <w:rsid w:val="00C93FF9"/>
    <w:rsid w:val="00C947BC"/>
    <w:rsid w:val="00C952B8"/>
    <w:rsid w:val="00C96804"/>
    <w:rsid w:val="00C97316"/>
    <w:rsid w:val="00CA0A3C"/>
    <w:rsid w:val="00CA1436"/>
    <w:rsid w:val="00CA37D5"/>
    <w:rsid w:val="00CA3FC9"/>
    <w:rsid w:val="00CA59CC"/>
    <w:rsid w:val="00CA5A53"/>
    <w:rsid w:val="00CA6850"/>
    <w:rsid w:val="00CA6B96"/>
    <w:rsid w:val="00CA6C6E"/>
    <w:rsid w:val="00CB09BA"/>
    <w:rsid w:val="00CB1189"/>
    <w:rsid w:val="00CB1AC0"/>
    <w:rsid w:val="00CB234E"/>
    <w:rsid w:val="00CB2A82"/>
    <w:rsid w:val="00CB444F"/>
    <w:rsid w:val="00CB5187"/>
    <w:rsid w:val="00CB5C75"/>
    <w:rsid w:val="00CC0E10"/>
    <w:rsid w:val="00CC24CF"/>
    <w:rsid w:val="00CC2945"/>
    <w:rsid w:val="00CC2C65"/>
    <w:rsid w:val="00CC37D0"/>
    <w:rsid w:val="00CC6405"/>
    <w:rsid w:val="00CC6943"/>
    <w:rsid w:val="00CC7F5F"/>
    <w:rsid w:val="00CD07A7"/>
    <w:rsid w:val="00CD0D2C"/>
    <w:rsid w:val="00CD0EA9"/>
    <w:rsid w:val="00CD2E84"/>
    <w:rsid w:val="00CD3D19"/>
    <w:rsid w:val="00CD4079"/>
    <w:rsid w:val="00CD6201"/>
    <w:rsid w:val="00CD62CF"/>
    <w:rsid w:val="00CD63C1"/>
    <w:rsid w:val="00CD778B"/>
    <w:rsid w:val="00CE2AC5"/>
    <w:rsid w:val="00CE3231"/>
    <w:rsid w:val="00CE38CF"/>
    <w:rsid w:val="00CE39E3"/>
    <w:rsid w:val="00CE3D84"/>
    <w:rsid w:val="00CE550D"/>
    <w:rsid w:val="00CF64CD"/>
    <w:rsid w:val="00CF69C7"/>
    <w:rsid w:val="00CF714E"/>
    <w:rsid w:val="00D00079"/>
    <w:rsid w:val="00D01FC6"/>
    <w:rsid w:val="00D02019"/>
    <w:rsid w:val="00D0257A"/>
    <w:rsid w:val="00D02B37"/>
    <w:rsid w:val="00D03648"/>
    <w:rsid w:val="00D0411F"/>
    <w:rsid w:val="00D04B16"/>
    <w:rsid w:val="00D0532B"/>
    <w:rsid w:val="00D06491"/>
    <w:rsid w:val="00D06C95"/>
    <w:rsid w:val="00D06E3D"/>
    <w:rsid w:val="00D126B2"/>
    <w:rsid w:val="00D12D0C"/>
    <w:rsid w:val="00D1438C"/>
    <w:rsid w:val="00D147EA"/>
    <w:rsid w:val="00D158DD"/>
    <w:rsid w:val="00D15E46"/>
    <w:rsid w:val="00D169F4"/>
    <w:rsid w:val="00D1716F"/>
    <w:rsid w:val="00D17743"/>
    <w:rsid w:val="00D2121A"/>
    <w:rsid w:val="00D21502"/>
    <w:rsid w:val="00D2233E"/>
    <w:rsid w:val="00D2757E"/>
    <w:rsid w:val="00D27F0B"/>
    <w:rsid w:val="00D304AD"/>
    <w:rsid w:val="00D30DDC"/>
    <w:rsid w:val="00D3559D"/>
    <w:rsid w:val="00D35798"/>
    <w:rsid w:val="00D35DD4"/>
    <w:rsid w:val="00D369D6"/>
    <w:rsid w:val="00D4126D"/>
    <w:rsid w:val="00D45CB0"/>
    <w:rsid w:val="00D479B4"/>
    <w:rsid w:val="00D47C8B"/>
    <w:rsid w:val="00D50F41"/>
    <w:rsid w:val="00D51770"/>
    <w:rsid w:val="00D51C8C"/>
    <w:rsid w:val="00D52B47"/>
    <w:rsid w:val="00D54B23"/>
    <w:rsid w:val="00D55B3F"/>
    <w:rsid w:val="00D56230"/>
    <w:rsid w:val="00D56B95"/>
    <w:rsid w:val="00D579DF"/>
    <w:rsid w:val="00D620CF"/>
    <w:rsid w:val="00D6236F"/>
    <w:rsid w:val="00D642D2"/>
    <w:rsid w:val="00D64344"/>
    <w:rsid w:val="00D657C8"/>
    <w:rsid w:val="00D71C39"/>
    <w:rsid w:val="00D73315"/>
    <w:rsid w:val="00D7370A"/>
    <w:rsid w:val="00D73A4E"/>
    <w:rsid w:val="00D760E8"/>
    <w:rsid w:val="00D76EE8"/>
    <w:rsid w:val="00D77969"/>
    <w:rsid w:val="00D80D28"/>
    <w:rsid w:val="00D81234"/>
    <w:rsid w:val="00D81751"/>
    <w:rsid w:val="00D81C0A"/>
    <w:rsid w:val="00D81F82"/>
    <w:rsid w:val="00D82EAB"/>
    <w:rsid w:val="00D84337"/>
    <w:rsid w:val="00D84699"/>
    <w:rsid w:val="00D8572D"/>
    <w:rsid w:val="00D86E7D"/>
    <w:rsid w:val="00D93BF9"/>
    <w:rsid w:val="00D93E19"/>
    <w:rsid w:val="00D9528B"/>
    <w:rsid w:val="00D976AE"/>
    <w:rsid w:val="00DA05BD"/>
    <w:rsid w:val="00DA0B78"/>
    <w:rsid w:val="00DA0CB8"/>
    <w:rsid w:val="00DA48D6"/>
    <w:rsid w:val="00DA4B0D"/>
    <w:rsid w:val="00DA4D10"/>
    <w:rsid w:val="00DA4F2F"/>
    <w:rsid w:val="00DA578B"/>
    <w:rsid w:val="00DA6514"/>
    <w:rsid w:val="00DB132F"/>
    <w:rsid w:val="00DB1BEF"/>
    <w:rsid w:val="00DB2C1C"/>
    <w:rsid w:val="00DB2EA2"/>
    <w:rsid w:val="00DB787C"/>
    <w:rsid w:val="00DB7C91"/>
    <w:rsid w:val="00DC04CB"/>
    <w:rsid w:val="00DC10EB"/>
    <w:rsid w:val="00DC21C7"/>
    <w:rsid w:val="00DC2B36"/>
    <w:rsid w:val="00DC3774"/>
    <w:rsid w:val="00DC5D3D"/>
    <w:rsid w:val="00DC6B72"/>
    <w:rsid w:val="00DC6E7C"/>
    <w:rsid w:val="00DC7012"/>
    <w:rsid w:val="00DC78FA"/>
    <w:rsid w:val="00DD0876"/>
    <w:rsid w:val="00DD0B10"/>
    <w:rsid w:val="00DD1AAC"/>
    <w:rsid w:val="00DD1D18"/>
    <w:rsid w:val="00DD2257"/>
    <w:rsid w:val="00DD2C0E"/>
    <w:rsid w:val="00DD482B"/>
    <w:rsid w:val="00DD4BBC"/>
    <w:rsid w:val="00DD59BE"/>
    <w:rsid w:val="00DD6346"/>
    <w:rsid w:val="00DD74DC"/>
    <w:rsid w:val="00DE00E6"/>
    <w:rsid w:val="00DE0C28"/>
    <w:rsid w:val="00DE14BD"/>
    <w:rsid w:val="00DE23DC"/>
    <w:rsid w:val="00DE43FD"/>
    <w:rsid w:val="00DE5816"/>
    <w:rsid w:val="00DE6AEA"/>
    <w:rsid w:val="00DE7184"/>
    <w:rsid w:val="00DE73E9"/>
    <w:rsid w:val="00DF19FC"/>
    <w:rsid w:val="00DF1D84"/>
    <w:rsid w:val="00DF2494"/>
    <w:rsid w:val="00DF280E"/>
    <w:rsid w:val="00DF3F99"/>
    <w:rsid w:val="00DF4769"/>
    <w:rsid w:val="00DF482E"/>
    <w:rsid w:val="00DF6DBF"/>
    <w:rsid w:val="00DF6ECF"/>
    <w:rsid w:val="00DF6F56"/>
    <w:rsid w:val="00DF7F82"/>
    <w:rsid w:val="00E00A10"/>
    <w:rsid w:val="00E0264A"/>
    <w:rsid w:val="00E026C3"/>
    <w:rsid w:val="00E03F06"/>
    <w:rsid w:val="00E0557D"/>
    <w:rsid w:val="00E0587A"/>
    <w:rsid w:val="00E065BA"/>
    <w:rsid w:val="00E07CF9"/>
    <w:rsid w:val="00E10330"/>
    <w:rsid w:val="00E10EDE"/>
    <w:rsid w:val="00E1448F"/>
    <w:rsid w:val="00E155EA"/>
    <w:rsid w:val="00E15EEF"/>
    <w:rsid w:val="00E214AF"/>
    <w:rsid w:val="00E220F7"/>
    <w:rsid w:val="00E2276B"/>
    <w:rsid w:val="00E23D22"/>
    <w:rsid w:val="00E23DCB"/>
    <w:rsid w:val="00E243F4"/>
    <w:rsid w:val="00E24E33"/>
    <w:rsid w:val="00E2537C"/>
    <w:rsid w:val="00E2601A"/>
    <w:rsid w:val="00E26C4B"/>
    <w:rsid w:val="00E274FA"/>
    <w:rsid w:val="00E27BEF"/>
    <w:rsid w:val="00E31BA4"/>
    <w:rsid w:val="00E33607"/>
    <w:rsid w:val="00E34C44"/>
    <w:rsid w:val="00E35895"/>
    <w:rsid w:val="00E36469"/>
    <w:rsid w:val="00E36829"/>
    <w:rsid w:val="00E37922"/>
    <w:rsid w:val="00E42C50"/>
    <w:rsid w:val="00E433E9"/>
    <w:rsid w:val="00E433FD"/>
    <w:rsid w:val="00E4536E"/>
    <w:rsid w:val="00E46C48"/>
    <w:rsid w:val="00E5020C"/>
    <w:rsid w:val="00E5166A"/>
    <w:rsid w:val="00E51BE2"/>
    <w:rsid w:val="00E530DF"/>
    <w:rsid w:val="00E5350B"/>
    <w:rsid w:val="00E54A8E"/>
    <w:rsid w:val="00E553E8"/>
    <w:rsid w:val="00E56871"/>
    <w:rsid w:val="00E56A72"/>
    <w:rsid w:val="00E56AD7"/>
    <w:rsid w:val="00E56DC3"/>
    <w:rsid w:val="00E64470"/>
    <w:rsid w:val="00E6597F"/>
    <w:rsid w:val="00E65D9B"/>
    <w:rsid w:val="00E65F0F"/>
    <w:rsid w:val="00E6624D"/>
    <w:rsid w:val="00E6737F"/>
    <w:rsid w:val="00E67C73"/>
    <w:rsid w:val="00E7069E"/>
    <w:rsid w:val="00E70EC3"/>
    <w:rsid w:val="00E71E51"/>
    <w:rsid w:val="00E73CAA"/>
    <w:rsid w:val="00E74384"/>
    <w:rsid w:val="00E8106E"/>
    <w:rsid w:val="00E815A8"/>
    <w:rsid w:val="00E81C3D"/>
    <w:rsid w:val="00E83AFF"/>
    <w:rsid w:val="00E83E02"/>
    <w:rsid w:val="00E83E3E"/>
    <w:rsid w:val="00E86385"/>
    <w:rsid w:val="00E9068C"/>
    <w:rsid w:val="00E909F3"/>
    <w:rsid w:val="00E93E50"/>
    <w:rsid w:val="00E953EE"/>
    <w:rsid w:val="00E955A3"/>
    <w:rsid w:val="00EA1CDC"/>
    <w:rsid w:val="00EA37D1"/>
    <w:rsid w:val="00EA3980"/>
    <w:rsid w:val="00EA4429"/>
    <w:rsid w:val="00EA78C5"/>
    <w:rsid w:val="00EB08F2"/>
    <w:rsid w:val="00EB1F5E"/>
    <w:rsid w:val="00EB1F7A"/>
    <w:rsid w:val="00EB25E4"/>
    <w:rsid w:val="00EB5D05"/>
    <w:rsid w:val="00EB6DF6"/>
    <w:rsid w:val="00EB72C3"/>
    <w:rsid w:val="00EB7DF1"/>
    <w:rsid w:val="00EC1C73"/>
    <w:rsid w:val="00EC232E"/>
    <w:rsid w:val="00EC2858"/>
    <w:rsid w:val="00EC64F1"/>
    <w:rsid w:val="00EC653C"/>
    <w:rsid w:val="00EC7A90"/>
    <w:rsid w:val="00ED0827"/>
    <w:rsid w:val="00ED0E72"/>
    <w:rsid w:val="00ED1BE5"/>
    <w:rsid w:val="00ED2699"/>
    <w:rsid w:val="00ED2B9A"/>
    <w:rsid w:val="00ED3FAA"/>
    <w:rsid w:val="00ED4B10"/>
    <w:rsid w:val="00ED5A86"/>
    <w:rsid w:val="00ED624E"/>
    <w:rsid w:val="00ED70B8"/>
    <w:rsid w:val="00ED7179"/>
    <w:rsid w:val="00EE021E"/>
    <w:rsid w:val="00EE0FBE"/>
    <w:rsid w:val="00EE11F2"/>
    <w:rsid w:val="00EE2369"/>
    <w:rsid w:val="00EE2BE4"/>
    <w:rsid w:val="00EE3E99"/>
    <w:rsid w:val="00EE4831"/>
    <w:rsid w:val="00EE49A4"/>
    <w:rsid w:val="00EE4CA2"/>
    <w:rsid w:val="00EE60BB"/>
    <w:rsid w:val="00EE7660"/>
    <w:rsid w:val="00EE782A"/>
    <w:rsid w:val="00EF0935"/>
    <w:rsid w:val="00EF1862"/>
    <w:rsid w:val="00EF1CC4"/>
    <w:rsid w:val="00EF38A7"/>
    <w:rsid w:val="00EF4273"/>
    <w:rsid w:val="00EF47E2"/>
    <w:rsid w:val="00EF4B63"/>
    <w:rsid w:val="00EF5319"/>
    <w:rsid w:val="00EF6759"/>
    <w:rsid w:val="00EF7C62"/>
    <w:rsid w:val="00EF7CDF"/>
    <w:rsid w:val="00F02767"/>
    <w:rsid w:val="00F02BA6"/>
    <w:rsid w:val="00F02DE2"/>
    <w:rsid w:val="00F0333D"/>
    <w:rsid w:val="00F03506"/>
    <w:rsid w:val="00F03961"/>
    <w:rsid w:val="00F046F1"/>
    <w:rsid w:val="00F05458"/>
    <w:rsid w:val="00F10DAE"/>
    <w:rsid w:val="00F112F2"/>
    <w:rsid w:val="00F12464"/>
    <w:rsid w:val="00F1302B"/>
    <w:rsid w:val="00F140AF"/>
    <w:rsid w:val="00F1486F"/>
    <w:rsid w:val="00F149DD"/>
    <w:rsid w:val="00F14D94"/>
    <w:rsid w:val="00F16E9E"/>
    <w:rsid w:val="00F17C2C"/>
    <w:rsid w:val="00F20ADD"/>
    <w:rsid w:val="00F2361E"/>
    <w:rsid w:val="00F25ED7"/>
    <w:rsid w:val="00F308F2"/>
    <w:rsid w:val="00F323C1"/>
    <w:rsid w:val="00F326F2"/>
    <w:rsid w:val="00F32BC3"/>
    <w:rsid w:val="00F33E0F"/>
    <w:rsid w:val="00F35640"/>
    <w:rsid w:val="00F379E3"/>
    <w:rsid w:val="00F41853"/>
    <w:rsid w:val="00F419C9"/>
    <w:rsid w:val="00F42E87"/>
    <w:rsid w:val="00F444EB"/>
    <w:rsid w:val="00F45DA3"/>
    <w:rsid w:val="00F46514"/>
    <w:rsid w:val="00F46AD9"/>
    <w:rsid w:val="00F46F5D"/>
    <w:rsid w:val="00F5038A"/>
    <w:rsid w:val="00F510D2"/>
    <w:rsid w:val="00F5332F"/>
    <w:rsid w:val="00F53D8D"/>
    <w:rsid w:val="00F53F08"/>
    <w:rsid w:val="00F55652"/>
    <w:rsid w:val="00F55FB1"/>
    <w:rsid w:val="00F5657D"/>
    <w:rsid w:val="00F60255"/>
    <w:rsid w:val="00F60D9E"/>
    <w:rsid w:val="00F621E0"/>
    <w:rsid w:val="00F628BB"/>
    <w:rsid w:val="00F62A6F"/>
    <w:rsid w:val="00F65370"/>
    <w:rsid w:val="00F70174"/>
    <w:rsid w:val="00F7182D"/>
    <w:rsid w:val="00F72199"/>
    <w:rsid w:val="00F72B94"/>
    <w:rsid w:val="00F73402"/>
    <w:rsid w:val="00F73D23"/>
    <w:rsid w:val="00F745F8"/>
    <w:rsid w:val="00F74F3C"/>
    <w:rsid w:val="00F7501F"/>
    <w:rsid w:val="00F76E84"/>
    <w:rsid w:val="00F8060A"/>
    <w:rsid w:val="00F8240D"/>
    <w:rsid w:val="00F82BAD"/>
    <w:rsid w:val="00F83440"/>
    <w:rsid w:val="00F84DB7"/>
    <w:rsid w:val="00F85892"/>
    <w:rsid w:val="00F8752F"/>
    <w:rsid w:val="00F907BB"/>
    <w:rsid w:val="00F925FB"/>
    <w:rsid w:val="00F9380C"/>
    <w:rsid w:val="00F93D4F"/>
    <w:rsid w:val="00F95C88"/>
    <w:rsid w:val="00F97A19"/>
    <w:rsid w:val="00F97A5D"/>
    <w:rsid w:val="00FA1247"/>
    <w:rsid w:val="00FA1C69"/>
    <w:rsid w:val="00FA2871"/>
    <w:rsid w:val="00FA3AD1"/>
    <w:rsid w:val="00FA6090"/>
    <w:rsid w:val="00FA642E"/>
    <w:rsid w:val="00FA6442"/>
    <w:rsid w:val="00FB054D"/>
    <w:rsid w:val="00FB162F"/>
    <w:rsid w:val="00FB1E44"/>
    <w:rsid w:val="00FB5D70"/>
    <w:rsid w:val="00FB64C6"/>
    <w:rsid w:val="00FB6DC5"/>
    <w:rsid w:val="00FB6ED2"/>
    <w:rsid w:val="00FB707F"/>
    <w:rsid w:val="00FB7950"/>
    <w:rsid w:val="00FC0A01"/>
    <w:rsid w:val="00FC0B64"/>
    <w:rsid w:val="00FC3555"/>
    <w:rsid w:val="00FC5725"/>
    <w:rsid w:val="00FC5D53"/>
    <w:rsid w:val="00FD0D3F"/>
    <w:rsid w:val="00FD294C"/>
    <w:rsid w:val="00FD2C03"/>
    <w:rsid w:val="00FD391F"/>
    <w:rsid w:val="00FD4E01"/>
    <w:rsid w:val="00FD4FE7"/>
    <w:rsid w:val="00FD72D2"/>
    <w:rsid w:val="00FE0353"/>
    <w:rsid w:val="00FE05DB"/>
    <w:rsid w:val="00FE0986"/>
    <w:rsid w:val="00FE327B"/>
    <w:rsid w:val="00FE375C"/>
    <w:rsid w:val="00FE45CC"/>
    <w:rsid w:val="00FE4DE1"/>
    <w:rsid w:val="00FE5E95"/>
    <w:rsid w:val="00FE615C"/>
    <w:rsid w:val="00FE6428"/>
    <w:rsid w:val="00FE7512"/>
    <w:rsid w:val="00FE7FDF"/>
    <w:rsid w:val="00FF02C3"/>
    <w:rsid w:val="00FF189B"/>
    <w:rsid w:val="00FF4908"/>
    <w:rsid w:val="00FF667C"/>
    <w:rsid w:val="00FF72DE"/>
    <w:rsid w:val="00FF751A"/>
    <w:rsid w:val="00FF7A05"/>
    <w:rsid w:val="00FF7CC6"/>
    <w:rsid w:val="666CAA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CC7E7D"/>
  <w15:chartTrackingRefBased/>
  <w15:docId w15:val="{2C975ED5-6887-441F-8F0C-EB67539B0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35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350A"/>
  </w:style>
  <w:style w:type="paragraph" w:styleId="Footer">
    <w:name w:val="footer"/>
    <w:basedOn w:val="Normal"/>
    <w:link w:val="FooterChar"/>
    <w:uiPriority w:val="99"/>
    <w:unhideWhenUsed/>
    <w:rsid w:val="005E35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350A"/>
  </w:style>
  <w:style w:type="table" w:styleId="TableGrid">
    <w:name w:val="Table Grid"/>
    <w:basedOn w:val="TableNormal"/>
    <w:uiPriority w:val="39"/>
    <w:rsid w:val="005E35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00AB1"/>
    <w:pPr>
      <w:ind w:left="720"/>
      <w:contextualSpacing/>
    </w:pPr>
  </w:style>
  <w:style w:type="paragraph" w:styleId="Title">
    <w:name w:val="Title"/>
    <w:basedOn w:val="Normal"/>
    <w:next w:val="Subtitle"/>
    <w:link w:val="TitleChar"/>
    <w:qFormat/>
    <w:rsid w:val="00C00AB1"/>
    <w:pPr>
      <w:spacing w:after="0" w:line="240" w:lineRule="auto"/>
      <w:jc w:val="center"/>
    </w:pPr>
    <w:rPr>
      <w:rFonts w:ascii="Times New Roman" w:eastAsia="Times New Roman" w:hAnsi="Times New Roman" w:cs="Times New Roman"/>
      <w:b/>
      <w:kern w:val="1"/>
      <w:sz w:val="20"/>
      <w:szCs w:val="20"/>
      <w:u w:val="single"/>
      <w:lang w:eastAsia="ar-SA"/>
    </w:rPr>
  </w:style>
  <w:style w:type="character" w:customStyle="1" w:styleId="TitleChar">
    <w:name w:val="Title Char"/>
    <w:basedOn w:val="DefaultParagraphFont"/>
    <w:link w:val="Title"/>
    <w:rsid w:val="00C00AB1"/>
    <w:rPr>
      <w:rFonts w:ascii="Times New Roman" w:eastAsia="Times New Roman" w:hAnsi="Times New Roman" w:cs="Times New Roman"/>
      <w:b/>
      <w:kern w:val="1"/>
      <w:sz w:val="20"/>
      <w:szCs w:val="20"/>
      <w:u w:val="single"/>
      <w:lang w:eastAsia="ar-SA"/>
    </w:rPr>
  </w:style>
  <w:style w:type="paragraph" w:styleId="Subtitle">
    <w:name w:val="Subtitle"/>
    <w:basedOn w:val="Normal"/>
    <w:next w:val="Normal"/>
    <w:link w:val="SubtitleChar"/>
    <w:uiPriority w:val="11"/>
    <w:qFormat/>
    <w:rsid w:val="00C00AB1"/>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00AB1"/>
    <w:rPr>
      <w:rFonts w:eastAsiaTheme="minorEastAsia"/>
      <w:color w:val="5A5A5A" w:themeColor="text1" w:themeTint="A5"/>
      <w:spacing w:val="15"/>
    </w:rPr>
  </w:style>
  <w:style w:type="paragraph" w:styleId="NormalWeb">
    <w:name w:val="Normal (Web)"/>
    <w:basedOn w:val="Normal"/>
    <w:uiPriority w:val="99"/>
    <w:semiHidden/>
    <w:unhideWhenUsed/>
    <w:rsid w:val="003F2AAB"/>
    <w:pPr>
      <w:spacing w:after="0" w:line="240" w:lineRule="auto"/>
    </w:pPr>
    <w:rPr>
      <w:rFonts w:ascii="Times New Roman" w:hAnsi="Times New Roman" w:cs="Times New Roman"/>
      <w:sz w:val="24"/>
      <w:szCs w:val="24"/>
      <w:lang w:eastAsia="en-GB"/>
    </w:rPr>
  </w:style>
  <w:style w:type="character" w:styleId="Hyperlink">
    <w:name w:val="Hyperlink"/>
    <w:rsid w:val="00F17C2C"/>
    <w:rPr>
      <w:color w:val="0563C1"/>
      <w:u w:val="single"/>
    </w:rPr>
  </w:style>
  <w:style w:type="paragraph" w:customStyle="1" w:styleId="xmsonormal">
    <w:name w:val="x_msonormal"/>
    <w:basedOn w:val="Normal"/>
    <w:rsid w:val="00AC569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listparagraph">
    <w:name w:val="x_msolistparagraph"/>
    <w:basedOn w:val="Normal"/>
    <w:rsid w:val="00AC569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3467BD"/>
    <w:pPr>
      <w:autoSpaceDE w:val="0"/>
      <w:autoSpaceDN w:val="0"/>
      <w:adjustRightInd w:val="0"/>
      <w:spacing w:after="0" w:line="240" w:lineRule="auto"/>
    </w:pPr>
    <w:rPr>
      <w:rFonts w:ascii="Arial" w:eastAsia="Times New Roman"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71215">
      <w:bodyDiv w:val="1"/>
      <w:marLeft w:val="0"/>
      <w:marRight w:val="0"/>
      <w:marTop w:val="0"/>
      <w:marBottom w:val="0"/>
      <w:divBdr>
        <w:top w:val="none" w:sz="0" w:space="0" w:color="auto"/>
        <w:left w:val="none" w:sz="0" w:space="0" w:color="auto"/>
        <w:bottom w:val="none" w:sz="0" w:space="0" w:color="auto"/>
        <w:right w:val="none" w:sz="0" w:space="0" w:color="auto"/>
      </w:divBdr>
    </w:div>
    <w:div w:id="120921578">
      <w:bodyDiv w:val="1"/>
      <w:marLeft w:val="0"/>
      <w:marRight w:val="0"/>
      <w:marTop w:val="0"/>
      <w:marBottom w:val="0"/>
      <w:divBdr>
        <w:top w:val="none" w:sz="0" w:space="0" w:color="auto"/>
        <w:left w:val="none" w:sz="0" w:space="0" w:color="auto"/>
        <w:bottom w:val="none" w:sz="0" w:space="0" w:color="auto"/>
        <w:right w:val="none" w:sz="0" w:space="0" w:color="auto"/>
      </w:divBdr>
    </w:div>
    <w:div w:id="181751166">
      <w:bodyDiv w:val="1"/>
      <w:marLeft w:val="0"/>
      <w:marRight w:val="0"/>
      <w:marTop w:val="0"/>
      <w:marBottom w:val="0"/>
      <w:divBdr>
        <w:top w:val="none" w:sz="0" w:space="0" w:color="auto"/>
        <w:left w:val="none" w:sz="0" w:space="0" w:color="auto"/>
        <w:bottom w:val="none" w:sz="0" w:space="0" w:color="auto"/>
        <w:right w:val="none" w:sz="0" w:space="0" w:color="auto"/>
      </w:divBdr>
    </w:div>
    <w:div w:id="248004530">
      <w:bodyDiv w:val="1"/>
      <w:marLeft w:val="0"/>
      <w:marRight w:val="0"/>
      <w:marTop w:val="0"/>
      <w:marBottom w:val="0"/>
      <w:divBdr>
        <w:top w:val="none" w:sz="0" w:space="0" w:color="auto"/>
        <w:left w:val="none" w:sz="0" w:space="0" w:color="auto"/>
        <w:bottom w:val="none" w:sz="0" w:space="0" w:color="auto"/>
        <w:right w:val="none" w:sz="0" w:space="0" w:color="auto"/>
      </w:divBdr>
      <w:divsChild>
        <w:div w:id="450980630">
          <w:marLeft w:val="0"/>
          <w:marRight w:val="0"/>
          <w:marTop w:val="0"/>
          <w:marBottom w:val="0"/>
          <w:divBdr>
            <w:top w:val="none" w:sz="0" w:space="0" w:color="auto"/>
            <w:left w:val="none" w:sz="0" w:space="0" w:color="auto"/>
            <w:bottom w:val="none" w:sz="0" w:space="0" w:color="auto"/>
            <w:right w:val="none" w:sz="0" w:space="0" w:color="auto"/>
          </w:divBdr>
        </w:div>
        <w:div w:id="1223831595">
          <w:marLeft w:val="0"/>
          <w:marRight w:val="0"/>
          <w:marTop w:val="0"/>
          <w:marBottom w:val="0"/>
          <w:divBdr>
            <w:top w:val="none" w:sz="0" w:space="0" w:color="auto"/>
            <w:left w:val="none" w:sz="0" w:space="0" w:color="auto"/>
            <w:bottom w:val="none" w:sz="0" w:space="0" w:color="auto"/>
            <w:right w:val="none" w:sz="0" w:space="0" w:color="auto"/>
          </w:divBdr>
        </w:div>
        <w:div w:id="85464441">
          <w:marLeft w:val="0"/>
          <w:marRight w:val="0"/>
          <w:marTop w:val="0"/>
          <w:marBottom w:val="0"/>
          <w:divBdr>
            <w:top w:val="none" w:sz="0" w:space="0" w:color="auto"/>
            <w:left w:val="none" w:sz="0" w:space="0" w:color="auto"/>
            <w:bottom w:val="none" w:sz="0" w:space="0" w:color="auto"/>
            <w:right w:val="none" w:sz="0" w:space="0" w:color="auto"/>
          </w:divBdr>
        </w:div>
        <w:div w:id="1088387227">
          <w:marLeft w:val="0"/>
          <w:marRight w:val="0"/>
          <w:marTop w:val="0"/>
          <w:marBottom w:val="0"/>
          <w:divBdr>
            <w:top w:val="none" w:sz="0" w:space="0" w:color="auto"/>
            <w:left w:val="none" w:sz="0" w:space="0" w:color="auto"/>
            <w:bottom w:val="none" w:sz="0" w:space="0" w:color="auto"/>
            <w:right w:val="none" w:sz="0" w:space="0" w:color="auto"/>
          </w:divBdr>
        </w:div>
        <w:div w:id="274755542">
          <w:marLeft w:val="0"/>
          <w:marRight w:val="0"/>
          <w:marTop w:val="0"/>
          <w:marBottom w:val="0"/>
          <w:divBdr>
            <w:top w:val="none" w:sz="0" w:space="0" w:color="auto"/>
            <w:left w:val="none" w:sz="0" w:space="0" w:color="auto"/>
            <w:bottom w:val="none" w:sz="0" w:space="0" w:color="auto"/>
            <w:right w:val="none" w:sz="0" w:space="0" w:color="auto"/>
          </w:divBdr>
        </w:div>
      </w:divsChild>
    </w:div>
    <w:div w:id="297537203">
      <w:bodyDiv w:val="1"/>
      <w:marLeft w:val="0"/>
      <w:marRight w:val="0"/>
      <w:marTop w:val="0"/>
      <w:marBottom w:val="0"/>
      <w:divBdr>
        <w:top w:val="none" w:sz="0" w:space="0" w:color="auto"/>
        <w:left w:val="none" w:sz="0" w:space="0" w:color="auto"/>
        <w:bottom w:val="none" w:sz="0" w:space="0" w:color="auto"/>
        <w:right w:val="none" w:sz="0" w:space="0" w:color="auto"/>
      </w:divBdr>
    </w:div>
    <w:div w:id="301617652">
      <w:bodyDiv w:val="1"/>
      <w:marLeft w:val="0"/>
      <w:marRight w:val="0"/>
      <w:marTop w:val="0"/>
      <w:marBottom w:val="0"/>
      <w:divBdr>
        <w:top w:val="none" w:sz="0" w:space="0" w:color="auto"/>
        <w:left w:val="none" w:sz="0" w:space="0" w:color="auto"/>
        <w:bottom w:val="none" w:sz="0" w:space="0" w:color="auto"/>
        <w:right w:val="none" w:sz="0" w:space="0" w:color="auto"/>
      </w:divBdr>
      <w:divsChild>
        <w:div w:id="1302421581">
          <w:marLeft w:val="0"/>
          <w:marRight w:val="0"/>
          <w:marTop w:val="0"/>
          <w:marBottom w:val="0"/>
          <w:divBdr>
            <w:top w:val="none" w:sz="0" w:space="0" w:color="auto"/>
            <w:left w:val="none" w:sz="0" w:space="0" w:color="auto"/>
            <w:bottom w:val="none" w:sz="0" w:space="0" w:color="auto"/>
            <w:right w:val="none" w:sz="0" w:space="0" w:color="auto"/>
          </w:divBdr>
        </w:div>
        <w:div w:id="79914635">
          <w:marLeft w:val="0"/>
          <w:marRight w:val="0"/>
          <w:marTop w:val="0"/>
          <w:marBottom w:val="0"/>
          <w:divBdr>
            <w:top w:val="none" w:sz="0" w:space="0" w:color="auto"/>
            <w:left w:val="none" w:sz="0" w:space="0" w:color="auto"/>
            <w:bottom w:val="none" w:sz="0" w:space="0" w:color="auto"/>
            <w:right w:val="none" w:sz="0" w:space="0" w:color="auto"/>
          </w:divBdr>
        </w:div>
        <w:div w:id="2106539478">
          <w:marLeft w:val="0"/>
          <w:marRight w:val="0"/>
          <w:marTop w:val="0"/>
          <w:marBottom w:val="0"/>
          <w:divBdr>
            <w:top w:val="none" w:sz="0" w:space="0" w:color="auto"/>
            <w:left w:val="none" w:sz="0" w:space="0" w:color="auto"/>
            <w:bottom w:val="none" w:sz="0" w:space="0" w:color="auto"/>
            <w:right w:val="none" w:sz="0" w:space="0" w:color="auto"/>
          </w:divBdr>
        </w:div>
        <w:div w:id="1373653995">
          <w:marLeft w:val="0"/>
          <w:marRight w:val="0"/>
          <w:marTop w:val="0"/>
          <w:marBottom w:val="0"/>
          <w:divBdr>
            <w:top w:val="none" w:sz="0" w:space="0" w:color="auto"/>
            <w:left w:val="none" w:sz="0" w:space="0" w:color="auto"/>
            <w:bottom w:val="none" w:sz="0" w:space="0" w:color="auto"/>
            <w:right w:val="none" w:sz="0" w:space="0" w:color="auto"/>
          </w:divBdr>
        </w:div>
      </w:divsChild>
    </w:div>
    <w:div w:id="369964602">
      <w:bodyDiv w:val="1"/>
      <w:marLeft w:val="0"/>
      <w:marRight w:val="0"/>
      <w:marTop w:val="0"/>
      <w:marBottom w:val="0"/>
      <w:divBdr>
        <w:top w:val="none" w:sz="0" w:space="0" w:color="auto"/>
        <w:left w:val="none" w:sz="0" w:space="0" w:color="auto"/>
        <w:bottom w:val="none" w:sz="0" w:space="0" w:color="auto"/>
        <w:right w:val="none" w:sz="0" w:space="0" w:color="auto"/>
      </w:divBdr>
    </w:div>
    <w:div w:id="442118113">
      <w:bodyDiv w:val="1"/>
      <w:marLeft w:val="0"/>
      <w:marRight w:val="0"/>
      <w:marTop w:val="0"/>
      <w:marBottom w:val="0"/>
      <w:divBdr>
        <w:top w:val="none" w:sz="0" w:space="0" w:color="auto"/>
        <w:left w:val="none" w:sz="0" w:space="0" w:color="auto"/>
        <w:bottom w:val="none" w:sz="0" w:space="0" w:color="auto"/>
        <w:right w:val="none" w:sz="0" w:space="0" w:color="auto"/>
      </w:divBdr>
    </w:div>
    <w:div w:id="461464034">
      <w:bodyDiv w:val="1"/>
      <w:marLeft w:val="0"/>
      <w:marRight w:val="0"/>
      <w:marTop w:val="0"/>
      <w:marBottom w:val="0"/>
      <w:divBdr>
        <w:top w:val="none" w:sz="0" w:space="0" w:color="auto"/>
        <w:left w:val="none" w:sz="0" w:space="0" w:color="auto"/>
        <w:bottom w:val="none" w:sz="0" w:space="0" w:color="auto"/>
        <w:right w:val="none" w:sz="0" w:space="0" w:color="auto"/>
      </w:divBdr>
      <w:divsChild>
        <w:div w:id="1096513067">
          <w:marLeft w:val="0"/>
          <w:marRight w:val="0"/>
          <w:marTop w:val="0"/>
          <w:marBottom w:val="0"/>
          <w:divBdr>
            <w:top w:val="none" w:sz="0" w:space="0" w:color="auto"/>
            <w:left w:val="none" w:sz="0" w:space="0" w:color="auto"/>
            <w:bottom w:val="none" w:sz="0" w:space="0" w:color="auto"/>
            <w:right w:val="none" w:sz="0" w:space="0" w:color="auto"/>
          </w:divBdr>
        </w:div>
        <w:div w:id="1820078488">
          <w:marLeft w:val="0"/>
          <w:marRight w:val="0"/>
          <w:marTop w:val="0"/>
          <w:marBottom w:val="0"/>
          <w:divBdr>
            <w:top w:val="none" w:sz="0" w:space="0" w:color="auto"/>
            <w:left w:val="none" w:sz="0" w:space="0" w:color="auto"/>
            <w:bottom w:val="none" w:sz="0" w:space="0" w:color="auto"/>
            <w:right w:val="none" w:sz="0" w:space="0" w:color="auto"/>
          </w:divBdr>
        </w:div>
        <w:div w:id="470900357">
          <w:marLeft w:val="0"/>
          <w:marRight w:val="0"/>
          <w:marTop w:val="0"/>
          <w:marBottom w:val="0"/>
          <w:divBdr>
            <w:top w:val="none" w:sz="0" w:space="0" w:color="auto"/>
            <w:left w:val="none" w:sz="0" w:space="0" w:color="auto"/>
            <w:bottom w:val="none" w:sz="0" w:space="0" w:color="auto"/>
            <w:right w:val="none" w:sz="0" w:space="0" w:color="auto"/>
          </w:divBdr>
        </w:div>
        <w:div w:id="1179346701">
          <w:marLeft w:val="0"/>
          <w:marRight w:val="0"/>
          <w:marTop w:val="0"/>
          <w:marBottom w:val="0"/>
          <w:divBdr>
            <w:top w:val="none" w:sz="0" w:space="0" w:color="auto"/>
            <w:left w:val="none" w:sz="0" w:space="0" w:color="auto"/>
            <w:bottom w:val="none" w:sz="0" w:space="0" w:color="auto"/>
            <w:right w:val="none" w:sz="0" w:space="0" w:color="auto"/>
          </w:divBdr>
        </w:div>
        <w:div w:id="215161374">
          <w:marLeft w:val="0"/>
          <w:marRight w:val="0"/>
          <w:marTop w:val="0"/>
          <w:marBottom w:val="0"/>
          <w:divBdr>
            <w:top w:val="none" w:sz="0" w:space="0" w:color="auto"/>
            <w:left w:val="none" w:sz="0" w:space="0" w:color="auto"/>
            <w:bottom w:val="none" w:sz="0" w:space="0" w:color="auto"/>
            <w:right w:val="none" w:sz="0" w:space="0" w:color="auto"/>
          </w:divBdr>
        </w:div>
        <w:div w:id="123499045">
          <w:marLeft w:val="0"/>
          <w:marRight w:val="0"/>
          <w:marTop w:val="0"/>
          <w:marBottom w:val="0"/>
          <w:divBdr>
            <w:top w:val="none" w:sz="0" w:space="0" w:color="auto"/>
            <w:left w:val="none" w:sz="0" w:space="0" w:color="auto"/>
            <w:bottom w:val="none" w:sz="0" w:space="0" w:color="auto"/>
            <w:right w:val="none" w:sz="0" w:space="0" w:color="auto"/>
          </w:divBdr>
        </w:div>
      </w:divsChild>
    </w:div>
    <w:div w:id="585529401">
      <w:bodyDiv w:val="1"/>
      <w:marLeft w:val="0"/>
      <w:marRight w:val="0"/>
      <w:marTop w:val="0"/>
      <w:marBottom w:val="0"/>
      <w:divBdr>
        <w:top w:val="none" w:sz="0" w:space="0" w:color="auto"/>
        <w:left w:val="none" w:sz="0" w:space="0" w:color="auto"/>
        <w:bottom w:val="none" w:sz="0" w:space="0" w:color="auto"/>
        <w:right w:val="none" w:sz="0" w:space="0" w:color="auto"/>
      </w:divBdr>
    </w:div>
    <w:div w:id="590166232">
      <w:bodyDiv w:val="1"/>
      <w:marLeft w:val="0"/>
      <w:marRight w:val="0"/>
      <w:marTop w:val="0"/>
      <w:marBottom w:val="0"/>
      <w:divBdr>
        <w:top w:val="none" w:sz="0" w:space="0" w:color="auto"/>
        <w:left w:val="none" w:sz="0" w:space="0" w:color="auto"/>
        <w:bottom w:val="none" w:sz="0" w:space="0" w:color="auto"/>
        <w:right w:val="none" w:sz="0" w:space="0" w:color="auto"/>
      </w:divBdr>
    </w:div>
    <w:div w:id="597520456">
      <w:bodyDiv w:val="1"/>
      <w:marLeft w:val="0"/>
      <w:marRight w:val="0"/>
      <w:marTop w:val="0"/>
      <w:marBottom w:val="0"/>
      <w:divBdr>
        <w:top w:val="none" w:sz="0" w:space="0" w:color="auto"/>
        <w:left w:val="none" w:sz="0" w:space="0" w:color="auto"/>
        <w:bottom w:val="none" w:sz="0" w:space="0" w:color="auto"/>
        <w:right w:val="none" w:sz="0" w:space="0" w:color="auto"/>
      </w:divBdr>
    </w:div>
    <w:div w:id="671756176">
      <w:bodyDiv w:val="1"/>
      <w:marLeft w:val="0"/>
      <w:marRight w:val="0"/>
      <w:marTop w:val="0"/>
      <w:marBottom w:val="0"/>
      <w:divBdr>
        <w:top w:val="none" w:sz="0" w:space="0" w:color="auto"/>
        <w:left w:val="none" w:sz="0" w:space="0" w:color="auto"/>
        <w:bottom w:val="none" w:sz="0" w:space="0" w:color="auto"/>
        <w:right w:val="none" w:sz="0" w:space="0" w:color="auto"/>
      </w:divBdr>
    </w:div>
    <w:div w:id="765270673">
      <w:bodyDiv w:val="1"/>
      <w:marLeft w:val="0"/>
      <w:marRight w:val="0"/>
      <w:marTop w:val="0"/>
      <w:marBottom w:val="0"/>
      <w:divBdr>
        <w:top w:val="none" w:sz="0" w:space="0" w:color="auto"/>
        <w:left w:val="none" w:sz="0" w:space="0" w:color="auto"/>
        <w:bottom w:val="none" w:sz="0" w:space="0" w:color="auto"/>
        <w:right w:val="none" w:sz="0" w:space="0" w:color="auto"/>
      </w:divBdr>
    </w:div>
    <w:div w:id="830222474">
      <w:bodyDiv w:val="1"/>
      <w:marLeft w:val="0"/>
      <w:marRight w:val="0"/>
      <w:marTop w:val="0"/>
      <w:marBottom w:val="0"/>
      <w:divBdr>
        <w:top w:val="none" w:sz="0" w:space="0" w:color="auto"/>
        <w:left w:val="none" w:sz="0" w:space="0" w:color="auto"/>
        <w:bottom w:val="none" w:sz="0" w:space="0" w:color="auto"/>
        <w:right w:val="none" w:sz="0" w:space="0" w:color="auto"/>
      </w:divBdr>
      <w:divsChild>
        <w:div w:id="294142493">
          <w:marLeft w:val="0"/>
          <w:marRight w:val="0"/>
          <w:marTop w:val="0"/>
          <w:marBottom w:val="0"/>
          <w:divBdr>
            <w:top w:val="none" w:sz="0" w:space="0" w:color="auto"/>
            <w:left w:val="none" w:sz="0" w:space="0" w:color="auto"/>
            <w:bottom w:val="none" w:sz="0" w:space="0" w:color="auto"/>
            <w:right w:val="none" w:sz="0" w:space="0" w:color="auto"/>
          </w:divBdr>
        </w:div>
        <w:div w:id="2144618619">
          <w:marLeft w:val="0"/>
          <w:marRight w:val="0"/>
          <w:marTop w:val="0"/>
          <w:marBottom w:val="0"/>
          <w:divBdr>
            <w:top w:val="none" w:sz="0" w:space="0" w:color="auto"/>
            <w:left w:val="none" w:sz="0" w:space="0" w:color="auto"/>
            <w:bottom w:val="none" w:sz="0" w:space="0" w:color="auto"/>
            <w:right w:val="none" w:sz="0" w:space="0" w:color="auto"/>
          </w:divBdr>
        </w:div>
        <w:div w:id="973868698">
          <w:marLeft w:val="0"/>
          <w:marRight w:val="0"/>
          <w:marTop w:val="0"/>
          <w:marBottom w:val="0"/>
          <w:divBdr>
            <w:top w:val="none" w:sz="0" w:space="0" w:color="auto"/>
            <w:left w:val="none" w:sz="0" w:space="0" w:color="auto"/>
            <w:bottom w:val="none" w:sz="0" w:space="0" w:color="auto"/>
            <w:right w:val="none" w:sz="0" w:space="0" w:color="auto"/>
          </w:divBdr>
        </w:div>
      </w:divsChild>
    </w:div>
    <w:div w:id="854686680">
      <w:bodyDiv w:val="1"/>
      <w:marLeft w:val="0"/>
      <w:marRight w:val="0"/>
      <w:marTop w:val="0"/>
      <w:marBottom w:val="0"/>
      <w:divBdr>
        <w:top w:val="none" w:sz="0" w:space="0" w:color="auto"/>
        <w:left w:val="none" w:sz="0" w:space="0" w:color="auto"/>
        <w:bottom w:val="none" w:sz="0" w:space="0" w:color="auto"/>
        <w:right w:val="none" w:sz="0" w:space="0" w:color="auto"/>
      </w:divBdr>
    </w:div>
    <w:div w:id="877354581">
      <w:bodyDiv w:val="1"/>
      <w:marLeft w:val="0"/>
      <w:marRight w:val="0"/>
      <w:marTop w:val="0"/>
      <w:marBottom w:val="0"/>
      <w:divBdr>
        <w:top w:val="none" w:sz="0" w:space="0" w:color="auto"/>
        <w:left w:val="none" w:sz="0" w:space="0" w:color="auto"/>
        <w:bottom w:val="none" w:sz="0" w:space="0" w:color="auto"/>
        <w:right w:val="none" w:sz="0" w:space="0" w:color="auto"/>
      </w:divBdr>
    </w:div>
    <w:div w:id="911624196">
      <w:bodyDiv w:val="1"/>
      <w:marLeft w:val="0"/>
      <w:marRight w:val="0"/>
      <w:marTop w:val="0"/>
      <w:marBottom w:val="0"/>
      <w:divBdr>
        <w:top w:val="none" w:sz="0" w:space="0" w:color="auto"/>
        <w:left w:val="none" w:sz="0" w:space="0" w:color="auto"/>
        <w:bottom w:val="none" w:sz="0" w:space="0" w:color="auto"/>
        <w:right w:val="none" w:sz="0" w:space="0" w:color="auto"/>
      </w:divBdr>
    </w:div>
    <w:div w:id="922765750">
      <w:bodyDiv w:val="1"/>
      <w:marLeft w:val="0"/>
      <w:marRight w:val="0"/>
      <w:marTop w:val="0"/>
      <w:marBottom w:val="0"/>
      <w:divBdr>
        <w:top w:val="none" w:sz="0" w:space="0" w:color="auto"/>
        <w:left w:val="none" w:sz="0" w:space="0" w:color="auto"/>
        <w:bottom w:val="none" w:sz="0" w:space="0" w:color="auto"/>
        <w:right w:val="none" w:sz="0" w:space="0" w:color="auto"/>
      </w:divBdr>
      <w:divsChild>
        <w:div w:id="1657102694">
          <w:marLeft w:val="0"/>
          <w:marRight w:val="0"/>
          <w:marTop w:val="0"/>
          <w:marBottom w:val="0"/>
          <w:divBdr>
            <w:top w:val="none" w:sz="0" w:space="0" w:color="auto"/>
            <w:left w:val="none" w:sz="0" w:space="0" w:color="auto"/>
            <w:bottom w:val="none" w:sz="0" w:space="0" w:color="auto"/>
            <w:right w:val="none" w:sz="0" w:space="0" w:color="auto"/>
          </w:divBdr>
        </w:div>
        <w:div w:id="913008441">
          <w:marLeft w:val="0"/>
          <w:marRight w:val="0"/>
          <w:marTop w:val="0"/>
          <w:marBottom w:val="0"/>
          <w:divBdr>
            <w:top w:val="none" w:sz="0" w:space="0" w:color="auto"/>
            <w:left w:val="none" w:sz="0" w:space="0" w:color="auto"/>
            <w:bottom w:val="none" w:sz="0" w:space="0" w:color="auto"/>
            <w:right w:val="none" w:sz="0" w:space="0" w:color="auto"/>
          </w:divBdr>
        </w:div>
        <w:div w:id="621693041">
          <w:marLeft w:val="0"/>
          <w:marRight w:val="0"/>
          <w:marTop w:val="0"/>
          <w:marBottom w:val="0"/>
          <w:divBdr>
            <w:top w:val="none" w:sz="0" w:space="0" w:color="auto"/>
            <w:left w:val="none" w:sz="0" w:space="0" w:color="auto"/>
            <w:bottom w:val="none" w:sz="0" w:space="0" w:color="auto"/>
            <w:right w:val="none" w:sz="0" w:space="0" w:color="auto"/>
          </w:divBdr>
        </w:div>
      </w:divsChild>
    </w:div>
    <w:div w:id="974800482">
      <w:bodyDiv w:val="1"/>
      <w:marLeft w:val="0"/>
      <w:marRight w:val="0"/>
      <w:marTop w:val="0"/>
      <w:marBottom w:val="0"/>
      <w:divBdr>
        <w:top w:val="none" w:sz="0" w:space="0" w:color="auto"/>
        <w:left w:val="none" w:sz="0" w:space="0" w:color="auto"/>
        <w:bottom w:val="none" w:sz="0" w:space="0" w:color="auto"/>
        <w:right w:val="none" w:sz="0" w:space="0" w:color="auto"/>
      </w:divBdr>
    </w:div>
    <w:div w:id="1062606425">
      <w:bodyDiv w:val="1"/>
      <w:marLeft w:val="0"/>
      <w:marRight w:val="0"/>
      <w:marTop w:val="0"/>
      <w:marBottom w:val="0"/>
      <w:divBdr>
        <w:top w:val="none" w:sz="0" w:space="0" w:color="auto"/>
        <w:left w:val="none" w:sz="0" w:space="0" w:color="auto"/>
        <w:bottom w:val="none" w:sz="0" w:space="0" w:color="auto"/>
        <w:right w:val="none" w:sz="0" w:space="0" w:color="auto"/>
      </w:divBdr>
    </w:div>
    <w:div w:id="1182087934">
      <w:bodyDiv w:val="1"/>
      <w:marLeft w:val="0"/>
      <w:marRight w:val="0"/>
      <w:marTop w:val="0"/>
      <w:marBottom w:val="0"/>
      <w:divBdr>
        <w:top w:val="none" w:sz="0" w:space="0" w:color="auto"/>
        <w:left w:val="none" w:sz="0" w:space="0" w:color="auto"/>
        <w:bottom w:val="none" w:sz="0" w:space="0" w:color="auto"/>
        <w:right w:val="none" w:sz="0" w:space="0" w:color="auto"/>
      </w:divBdr>
    </w:div>
    <w:div w:id="1212766890">
      <w:bodyDiv w:val="1"/>
      <w:marLeft w:val="0"/>
      <w:marRight w:val="0"/>
      <w:marTop w:val="0"/>
      <w:marBottom w:val="0"/>
      <w:divBdr>
        <w:top w:val="none" w:sz="0" w:space="0" w:color="auto"/>
        <w:left w:val="none" w:sz="0" w:space="0" w:color="auto"/>
        <w:bottom w:val="none" w:sz="0" w:space="0" w:color="auto"/>
        <w:right w:val="none" w:sz="0" w:space="0" w:color="auto"/>
      </w:divBdr>
    </w:div>
    <w:div w:id="1238173383">
      <w:bodyDiv w:val="1"/>
      <w:marLeft w:val="0"/>
      <w:marRight w:val="0"/>
      <w:marTop w:val="0"/>
      <w:marBottom w:val="0"/>
      <w:divBdr>
        <w:top w:val="none" w:sz="0" w:space="0" w:color="auto"/>
        <w:left w:val="none" w:sz="0" w:space="0" w:color="auto"/>
        <w:bottom w:val="none" w:sz="0" w:space="0" w:color="auto"/>
        <w:right w:val="none" w:sz="0" w:space="0" w:color="auto"/>
      </w:divBdr>
    </w:div>
    <w:div w:id="1276599691">
      <w:bodyDiv w:val="1"/>
      <w:marLeft w:val="0"/>
      <w:marRight w:val="0"/>
      <w:marTop w:val="0"/>
      <w:marBottom w:val="0"/>
      <w:divBdr>
        <w:top w:val="none" w:sz="0" w:space="0" w:color="auto"/>
        <w:left w:val="none" w:sz="0" w:space="0" w:color="auto"/>
        <w:bottom w:val="none" w:sz="0" w:space="0" w:color="auto"/>
        <w:right w:val="none" w:sz="0" w:space="0" w:color="auto"/>
      </w:divBdr>
    </w:div>
    <w:div w:id="1281376900">
      <w:bodyDiv w:val="1"/>
      <w:marLeft w:val="0"/>
      <w:marRight w:val="0"/>
      <w:marTop w:val="0"/>
      <w:marBottom w:val="0"/>
      <w:divBdr>
        <w:top w:val="none" w:sz="0" w:space="0" w:color="auto"/>
        <w:left w:val="none" w:sz="0" w:space="0" w:color="auto"/>
        <w:bottom w:val="none" w:sz="0" w:space="0" w:color="auto"/>
        <w:right w:val="none" w:sz="0" w:space="0" w:color="auto"/>
      </w:divBdr>
      <w:divsChild>
        <w:div w:id="1300497737">
          <w:marLeft w:val="0"/>
          <w:marRight w:val="0"/>
          <w:marTop w:val="0"/>
          <w:marBottom w:val="0"/>
          <w:divBdr>
            <w:top w:val="none" w:sz="0" w:space="0" w:color="auto"/>
            <w:left w:val="none" w:sz="0" w:space="0" w:color="auto"/>
            <w:bottom w:val="none" w:sz="0" w:space="0" w:color="auto"/>
            <w:right w:val="none" w:sz="0" w:space="0" w:color="auto"/>
          </w:divBdr>
        </w:div>
        <w:div w:id="1577324148">
          <w:marLeft w:val="0"/>
          <w:marRight w:val="0"/>
          <w:marTop w:val="0"/>
          <w:marBottom w:val="0"/>
          <w:divBdr>
            <w:top w:val="none" w:sz="0" w:space="0" w:color="auto"/>
            <w:left w:val="none" w:sz="0" w:space="0" w:color="auto"/>
            <w:bottom w:val="none" w:sz="0" w:space="0" w:color="auto"/>
            <w:right w:val="none" w:sz="0" w:space="0" w:color="auto"/>
          </w:divBdr>
        </w:div>
        <w:div w:id="262345643">
          <w:marLeft w:val="0"/>
          <w:marRight w:val="0"/>
          <w:marTop w:val="0"/>
          <w:marBottom w:val="0"/>
          <w:divBdr>
            <w:top w:val="none" w:sz="0" w:space="0" w:color="auto"/>
            <w:left w:val="none" w:sz="0" w:space="0" w:color="auto"/>
            <w:bottom w:val="none" w:sz="0" w:space="0" w:color="auto"/>
            <w:right w:val="none" w:sz="0" w:space="0" w:color="auto"/>
          </w:divBdr>
        </w:div>
        <w:div w:id="39670596">
          <w:marLeft w:val="0"/>
          <w:marRight w:val="0"/>
          <w:marTop w:val="0"/>
          <w:marBottom w:val="0"/>
          <w:divBdr>
            <w:top w:val="none" w:sz="0" w:space="0" w:color="auto"/>
            <w:left w:val="none" w:sz="0" w:space="0" w:color="auto"/>
            <w:bottom w:val="none" w:sz="0" w:space="0" w:color="auto"/>
            <w:right w:val="none" w:sz="0" w:space="0" w:color="auto"/>
          </w:divBdr>
        </w:div>
        <w:div w:id="95367552">
          <w:marLeft w:val="0"/>
          <w:marRight w:val="0"/>
          <w:marTop w:val="0"/>
          <w:marBottom w:val="0"/>
          <w:divBdr>
            <w:top w:val="none" w:sz="0" w:space="0" w:color="auto"/>
            <w:left w:val="none" w:sz="0" w:space="0" w:color="auto"/>
            <w:bottom w:val="none" w:sz="0" w:space="0" w:color="auto"/>
            <w:right w:val="none" w:sz="0" w:space="0" w:color="auto"/>
          </w:divBdr>
        </w:div>
        <w:div w:id="53504890">
          <w:marLeft w:val="0"/>
          <w:marRight w:val="0"/>
          <w:marTop w:val="0"/>
          <w:marBottom w:val="0"/>
          <w:divBdr>
            <w:top w:val="none" w:sz="0" w:space="0" w:color="auto"/>
            <w:left w:val="none" w:sz="0" w:space="0" w:color="auto"/>
            <w:bottom w:val="none" w:sz="0" w:space="0" w:color="auto"/>
            <w:right w:val="none" w:sz="0" w:space="0" w:color="auto"/>
          </w:divBdr>
        </w:div>
        <w:div w:id="1362702551">
          <w:marLeft w:val="0"/>
          <w:marRight w:val="0"/>
          <w:marTop w:val="0"/>
          <w:marBottom w:val="0"/>
          <w:divBdr>
            <w:top w:val="none" w:sz="0" w:space="0" w:color="auto"/>
            <w:left w:val="none" w:sz="0" w:space="0" w:color="auto"/>
            <w:bottom w:val="none" w:sz="0" w:space="0" w:color="auto"/>
            <w:right w:val="none" w:sz="0" w:space="0" w:color="auto"/>
          </w:divBdr>
        </w:div>
      </w:divsChild>
    </w:div>
    <w:div w:id="1337004086">
      <w:bodyDiv w:val="1"/>
      <w:marLeft w:val="0"/>
      <w:marRight w:val="0"/>
      <w:marTop w:val="0"/>
      <w:marBottom w:val="0"/>
      <w:divBdr>
        <w:top w:val="none" w:sz="0" w:space="0" w:color="auto"/>
        <w:left w:val="none" w:sz="0" w:space="0" w:color="auto"/>
        <w:bottom w:val="none" w:sz="0" w:space="0" w:color="auto"/>
        <w:right w:val="none" w:sz="0" w:space="0" w:color="auto"/>
      </w:divBdr>
    </w:div>
    <w:div w:id="1354839651">
      <w:bodyDiv w:val="1"/>
      <w:marLeft w:val="0"/>
      <w:marRight w:val="0"/>
      <w:marTop w:val="0"/>
      <w:marBottom w:val="0"/>
      <w:divBdr>
        <w:top w:val="none" w:sz="0" w:space="0" w:color="auto"/>
        <w:left w:val="none" w:sz="0" w:space="0" w:color="auto"/>
        <w:bottom w:val="none" w:sz="0" w:space="0" w:color="auto"/>
        <w:right w:val="none" w:sz="0" w:space="0" w:color="auto"/>
      </w:divBdr>
    </w:div>
    <w:div w:id="1371953982">
      <w:bodyDiv w:val="1"/>
      <w:marLeft w:val="0"/>
      <w:marRight w:val="0"/>
      <w:marTop w:val="0"/>
      <w:marBottom w:val="0"/>
      <w:divBdr>
        <w:top w:val="none" w:sz="0" w:space="0" w:color="auto"/>
        <w:left w:val="none" w:sz="0" w:space="0" w:color="auto"/>
        <w:bottom w:val="none" w:sz="0" w:space="0" w:color="auto"/>
        <w:right w:val="none" w:sz="0" w:space="0" w:color="auto"/>
      </w:divBdr>
      <w:divsChild>
        <w:div w:id="1243297703">
          <w:marLeft w:val="0"/>
          <w:marRight w:val="0"/>
          <w:marTop w:val="0"/>
          <w:marBottom w:val="0"/>
          <w:divBdr>
            <w:top w:val="none" w:sz="0" w:space="0" w:color="auto"/>
            <w:left w:val="none" w:sz="0" w:space="0" w:color="auto"/>
            <w:bottom w:val="none" w:sz="0" w:space="0" w:color="auto"/>
            <w:right w:val="none" w:sz="0" w:space="0" w:color="auto"/>
          </w:divBdr>
        </w:div>
        <w:div w:id="459542672">
          <w:marLeft w:val="0"/>
          <w:marRight w:val="0"/>
          <w:marTop w:val="0"/>
          <w:marBottom w:val="0"/>
          <w:divBdr>
            <w:top w:val="none" w:sz="0" w:space="0" w:color="auto"/>
            <w:left w:val="none" w:sz="0" w:space="0" w:color="auto"/>
            <w:bottom w:val="none" w:sz="0" w:space="0" w:color="auto"/>
            <w:right w:val="none" w:sz="0" w:space="0" w:color="auto"/>
          </w:divBdr>
        </w:div>
        <w:div w:id="2010213676">
          <w:marLeft w:val="0"/>
          <w:marRight w:val="0"/>
          <w:marTop w:val="0"/>
          <w:marBottom w:val="0"/>
          <w:divBdr>
            <w:top w:val="none" w:sz="0" w:space="0" w:color="auto"/>
            <w:left w:val="none" w:sz="0" w:space="0" w:color="auto"/>
            <w:bottom w:val="none" w:sz="0" w:space="0" w:color="auto"/>
            <w:right w:val="none" w:sz="0" w:space="0" w:color="auto"/>
          </w:divBdr>
        </w:div>
        <w:div w:id="1354570322">
          <w:marLeft w:val="0"/>
          <w:marRight w:val="0"/>
          <w:marTop w:val="0"/>
          <w:marBottom w:val="0"/>
          <w:divBdr>
            <w:top w:val="none" w:sz="0" w:space="0" w:color="auto"/>
            <w:left w:val="none" w:sz="0" w:space="0" w:color="auto"/>
            <w:bottom w:val="none" w:sz="0" w:space="0" w:color="auto"/>
            <w:right w:val="none" w:sz="0" w:space="0" w:color="auto"/>
          </w:divBdr>
        </w:div>
        <w:div w:id="1281643941">
          <w:marLeft w:val="0"/>
          <w:marRight w:val="0"/>
          <w:marTop w:val="0"/>
          <w:marBottom w:val="0"/>
          <w:divBdr>
            <w:top w:val="none" w:sz="0" w:space="0" w:color="auto"/>
            <w:left w:val="none" w:sz="0" w:space="0" w:color="auto"/>
            <w:bottom w:val="none" w:sz="0" w:space="0" w:color="auto"/>
            <w:right w:val="none" w:sz="0" w:space="0" w:color="auto"/>
          </w:divBdr>
        </w:div>
        <w:div w:id="734468957">
          <w:marLeft w:val="0"/>
          <w:marRight w:val="0"/>
          <w:marTop w:val="0"/>
          <w:marBottom w:val="0"/>
          <w:divBdr>
            <w:top w:val="none" w:sz="0" w:space="0" w:color="auto"/>
            <w:left w:val="none" w:sz="0" w:space="0" w:color="auto"/>
            <w:bottom w:val="none" w:sz="0" w:space="0" w:color="auto"/>
            <w:right w:val="none" w:sz="0" w:space="0" w:color="auto"/>
          </w:divBdr>
        </w:div>
      </w:divsChild>
    </w:div>
    <w:div w:id="1375693563">
      <w:bodyDiv w:val="1"/>
      <w:marLeft w:val="0"/>
      <w:marRight w:val="0"/>
      <w:marTop w:val="0"/>
      <w:marBottom w:val="0"/>
      <w:divBdr>
        <w:top w:val="none" w:sz="0" w:space="0" w:color="auto"/>
        <w:left w:val="none" w:sz="0" w:space="0" w:color="auto"/>
        <w:bottom w:val="none" w:sz="0" w:space="0" w:color="auto"/>
        <w:right w:val="none" w:sz="0" w:space="0" w:color="auto"/>
      </w:divBdr>
    </w:div>
    <w:div w:id="1414084190">
      <w:bodyDiv w:val="1"/>
      <w:marLeft w:val="0"/>
      <w:marRight w:val="0"/>
      <w:marTop w:val="0"/>
      <w:marBottom w:val="0"/>
      <w:divBdr>
        <w:top w:val="none" w:sz="0" w:space="0" w:color="auto"/>
        <w:left w:val="none" w:sz="0" w:space="0" w:color="auto"/>
        <w:bottom w:val="none" w:sz="0" w:space="0" w:color="auto"/>
        <w:right w:val="none" w:sz="0" w:space="0" w:color="auto"/>
      </w:divBdr>
    </w:div>
    <w:div w:id="1417822788">
      <w:bodyDiv w:val="1"/>
      <w:marLeft w:val="0"/>
      <w:marRight w:val="0"/>
      <w:marTop w:val="0"/>
      <w:marBottom w:val="0"/>
      <w:divBdr>
        <w:top w:val="none" w:sz="0" w:space="0" w:color="auto"/>
        <w:left w:val="none" w:sz="0" w:space="0" w:color="auto"/>
        <w:bottom w:val="none" w:sz="0" w:space="0" w:color="auto"/>
        <w:right w:val="none" w:sz="0" w:space="0" w:color="auto"/>
      </w:divBdr>
    </w:div>
    <w:div w:id="1567105438">
      <w:bodyDiv w:val="1"/>
      <w:marLeft w:val="0"/>
      <w:marRight w:val="0"/>
      <w:marTop w:val="0"/>
      <w:marBottom w:val="0"/>
      <w:divBdr>
        <w:top w:val="none" w:sz="0" w:space="0" w:color="auto"/>
        <w:left w:val="none" w:sz="0" w:space="0" w:color="auto"/>
        <w:bottom w:val="none" w:sz="0" w:space="0" w:color="auto"/>
        <w:right w:val="none" w:sz="0" w:space="0" w:color="auto"/>
      </w:divBdr>
      <w:divsChild>
        <w:div w:id="1409767651">
          <w:marLeft w:val="0"/>
          <w:marRight w:val="0"/>
          <w:marTop w:val="0"/>
          <w:marBottom w:val="0"/>
          <w:divBdr>
            <w:top w:val="none" w:sz="0" w:space="0" w:color="auto"/>
            <w:left w:val="none" w:sz="0" w:space="0" w:color="auto"/>
            <w:bottom w:val="none" w:sz="0" w:space="0" w:color="auto"/>
            <w:right w:val="none" w:sz="0" w:space="0" w:color="auto"/>
          </w:divBdr>
        </w:div>
        <w:div w:id="739716044">
          <w:marLeft w:val="0"/>
          <w:marRight w:val="0"/>
          <w:marTop w:val="0"/>
          <w:marBottom w:val="0"/>
          <w:divBdr>
            <w:top w:val="none" w:sz="0" w:space="0" w:color="auto"/>
            <w:left w:val="none" w:sz="0" w:space="0" w:color="auto"/>
            <w:bottom w:val="none" w:sz="0" w:space="0" w:color="auto"/>
            <w:right w:val="none" w:sz="0" w:space="0" w:color="auto"/>
          </w:divBdr>
        </w:div>
        <w:div w:id="954867345">
          <w:marLeft w:val="0"/>
          <w:marRight w:val="0"/>
          <w:marTop w:val="0"/>
          <w:marBottom w:val="0"/>
          <w:divBdr>
            <w:top w:val="none" w:sz="0" w:space="0" w:color="auto"/>
            <w:left w:val="none" w:sz="0" w:space="0" w:color="auto"/>
            <w:bottom w:val="none" w:sz="0" w:space="0" w:color="auto"/>
            <w:right w:val="none" w:sz="0" w:space="0" w:color="auto"/>
          </w:divBdr>
        </w:div>
        <w:div w:id="615406587">
          <w:marLeft w:val="0"/>
          <w:marRight w:val="0"/>
          <w:marTop w:val="0"/>
          <w:marBottom w:val="0"/>
          <w:divBdr>
            <w:top w:val="none" w:sz="0" w:space="0" w:color="auto"/>
            <w:left w:val="none" w:sz="0" w:space="0" w:color="auto"/>
            <w:bottom w:val="none" w:sz="0" w:space="0" w:color="auto"/>
            <w:right w:val="none" w:sz="0" w:space="0" w:color="auto"/>
          </w:divBdr>
        </w:div>
      </w:divsChild>
    </w:div>
    <w:div w:id="1610316122">
      <w:bodyDiv w:val="1"/>
      <w:marLeft w:val="0"/>
      <w:marRight w:val="0"/>
      <w:marTop w:val="0"/>
      <w:marBottom w:val="0"/>
      <w:divBdr>
        <w:top w:val="none" w:sz="0" w:space="0" w:color="auto"/>
        <w:left w:val="none" w:sz="0" w:space="0" w:color="auto"/>
        <w:bottom w:val="none" w:sz="0" w:space="0" w:color="auto"/>
        <w:right w:val="none" w:sz="0" w:space="0" w:color="auto"/>
      </w:divBdr>
    </w:div>
    <w:div w:id="1631788526">
      <w:bodyDiv w:val="1"/>
      <w:marLeft w:val="0"/>
      <w:marRight w:val="0"/>
      <w:marTop w:val="0"/>
      <w:marBottom w:val="0"/>
      <w:divBdr>
        <w:top w:val="none" w:sz="0" w:space="0" w:color="auto"/>
        <w:left w:val="none" w:sz="0" w:space="0" w:color="auto"/>
        <w:bottom w:val="none" w:sz="0" w:space="0" w:color="auto"/>
        <w:right w:val="none" w:sz="0" w:space="0" w:color="auto"/>
      </w:divBdr>
    </w:div>
    <w:div w:id="1636175714">
      <w:bodyDiv w:val="1"/>
      <w:marLeft w:val="0"/>
      <w:marRight w:val="0"/>
      <w:marTop w:val="0"/>
      <w:marBottom w:val="0"/>
      <w:divBdr>
        <w:top w:val="none" w:sz="0" w:space="0" w:color="auto"/>
        <w:left w:val="none" w:sz="0" w:space="0" w:color="auto"/>
        <w:bottom w:val="none" w:sz="0" w:space="0" w:color="auto"/>
        <w:right w:val="none" w:sz="0" w:space="0" w:color="auto"/>
      </w:divBdr>
    </w:div>
    <w:div w:id="1639795070">
      <w:bodyDiv w:val="1"/>
      <w:marLeft w:val="0"/>
      <w:marRight w:val="0"/>
      <w:marTop w:val="0"/>
      <w:marBottom w:val="0"/>
      <w:divBdr>
        <w:top w:val="none" w:sz="0" w:space="0" w:color="auto"/>
        <w:left w:val="none" w:sz="0" w:space="0" w:color="auto"/>
        <w:bottom w:val="none" w:sz="0" w:space="0" w:color="auto"/>
        <w:right w:val="none" w:sz="0" w:space="0" w:color="auto"/>
      </w:divBdr>
    </w:div>
    <w:div w:id="1673029774">
      <w:bodyDiv w:val="1"/>
      <w:marLeft w:val="0"/>
      <w:marRight w:val="0"/>
      <w:marTop w:val="0"/>
      <w:marBottom w:val="0"/>
      <w:divBdr>
        <w:top w:val="none" w:sz="0" w:space="0" w:color="auto"/>
        <w:left w:val="none" w:sz="0" w:space="0" w:color="auto"/>
        <w:bottom w:val="none" w:sz="0" w:space="0" w:color="auto"/>
        <w:right w:val="none" w:sz="0" w:space="0" w:color="auto"/>
      </w:divBdr>
    </w:div>
    <w:div w:id="1674145484">
      <w:bodyDiv w:val="1"/>
      <w:marLeft w:val="0"/>
      <w:marRight w:val="0"/>
      <w:marTop w:val="0"/>
      <w:marBottom w:val="0"/>
      <w:divBdr>
        <w:top w:val="none" w:sz="0" w:space="0" w:color="auto"/>
        <w:left w:val="none" w:sz="0" w:space="0" w:color="auto"/>
        <w:bottom w:val="none" w:sz="0" w:space="0" w:color="auto"/>
        <w:right w:val="none" w:sz="0" w:space="0" w:color="auto"/>
      </w:divBdr>
    </w:div>
    <w:div w:id="1751661759">
      <w:bodyDiv w:val="1"/>
      <w:marLeft w:val="0"/>
      <w:marRight w:val="0"/>
      <w:marTop w:val="0"/>
      <w:marBottom w:val="0"/>
      <w:divBdr>
        <w:top w:val="none" w:sz="0" w:space="0" w:color="auto"/>
        <w:left w:val="none" w:sz="0" w:space="0" w:color="auto"/>
        <w:bottom w:val="none" w:sz="0" w:space="0" w:color="auto"/>
        <w:right w:val="none" w:sz="0" w:space="0" w:color="auto"/>
      </w:divBdr>
    </w:div>
    <w:div w:id="1784880413">
      <w:bodyDiv w:val="1"/>
      <w:marLeft w:val="0"/>
      <w:marRight w:val="0"/>
      <w:marTop w:val="0"/>
      <w:marBottom w:val="0"/>
      <w:divBdr>
        <w:top w:val="none" w:sz="0" w:space="0" w:color="auto"/>
        <w:left w:val="none" w:sz="0" w:space="0" w:color="auto"/>
        <w:bottom w:val="none" w:sz="0" w:space="0" w:color="auto"/>
        <w:right w:val="none" w:sz="0" w:space="0" w:color="auto"/>
      </w:divBdr>
    </w:div>
    <w:div w:id="1807964307">
      <w:bodyDiv w:val="1"/>
      <w:marLeft w:val="0"/>
      <w:marRight w:val="0"/>
      <w:marTop w:val="0"/>
      <w:marBottom w:val="0"/>
      <w:divBdr>
        <w:top w:val="none" w:sz="0" w:space="0" w:color="auto"/>
        <w:left w:val="none" w:sz="0" w:space="0" w:color="auto"/>
        <w:bottom w:val="none" w:sz="0" w:space="0" w:color="auto"/>
        <w:right w:val="none" w:sz="0" w:space="0" w:color="auto"/>
      </w:divBdr>
      <w:divsChild>
        <w:div w:id="1442065572">
          <w:marLeft w:val="0"/>
          <w:marRight w:val="0"/>
          <w:marTop w:val="0"/>
          <w:marBottom w:val="0"/>
          <w:divBdr>
            <w:top w:val="none" w:sz="0" w:space="0" w:color="auto"/>
            <w:left w:val="none" w:sz="0" w:space="0" w:color="auto"/>
            <w:bottom w:val="none" w:sz="0" w:space="0" w:color="auto"/>
            <w:right w:val="none" w:sz="0" w:space="0" w:color="auto"/>
          </w:divBdr>
        </w:div>
        <w:div w:id="767041818">
          <w:marLeft w:val="0"/>
          <w:marRight w:val="0"/>
          <w:marTop w:val="0"/>
          <w:marBottom w:val="0"/>
          <w:divBdr>
            <w:top w:val="none" w:sz="0" w:space="0" w:color="auto"/>
            <w:left w:val="none" w:sz="0" w:space="0" w:color="auto"/>
            <w:bottom w:val="none" w:sz="0" w:space="0" w:color="auto"/>
            <w:right w:val="none" w:sz="0" w:space="0" w:color="auto"/>
          </w:divBdr>
        </w:div>
        <w:div w:id="1733121138">
          <w:marLeft w:val="0"/>
          <w:marRight w:val="0"/>
          <w:marTop w:val="0"/>
          <w:marBottom w:val="0"/>
          <w:divBdr>
            <w:top w:val="none" w:sz="0" w:space="0" w:color="auto"/>
            <w:left w:val="none" w:sz="0" w:space="0" w:color="auto"/>
            <w:bottom w:val="none" w:sz="0" w:space="0" w:color="auto"/>
            <w:right w:val="none" w:sz="0" w:space="0" w:color="auto"/>
          </w:divBdr>
        </w:div>
        <w:div w:id="1291941831">
          <w:marLeft w:val="0"/>
          <w:marRight w:val="0"/>
          <w:marTop w:val="0"/>
          <w:marBottom w:val="0"/>
          <w:divBdr>
            <w:top w:val="none" w:sz="0" w:space="0" w:color="auto"/>
            <w:left w:val="none" w:sz="0" w:space="0" w:color="auto"/>
            <w:bottom w:val="none" w:sz="0" w:space="0" w:color="auto"/>
            <w:right w:val="none" w:sz="0" w:space="0" w:color="auto"/>
          </w:divBdr>
        </w:div>
        <w:div w:id="1255700801">
          <w:marLeft w:val="0"/>
          <w:marRight w:val="0"/>
          <w:marTop w:val="0"/>
          <w:marBottom w:val="0"/>
          <w:divBdr>
            <w:top w:val="none" w:sz="0" w:space="0" w:color="auto"/>
            <w:left w:val="none" w:sz="0" w:space="0" w:color="auto"/>
            <w:bottom w:val="none" w:sz="0" w:space="0" w:color="auto"/>
            <w:right w:val="none" w:sz="0" w:space="0" w:color="auto"/>
          </w:divBdr>
        </w:div>
      </w:divsChild>
    </w:div>
    <w:div w:id="1834947222">
      <w:bodyDiv w:val="1"/>
      <w:marLeft w:val="0"/>
      <w:marRight w:val="0"/>
      <w:marTop w:val="0"/>
      <w:marBottom w:val="0"/>
      <w:divBdr>
        <w:top w:val="none" w:sz="0" w:space="0" w:color="auto"/>
        <w:left w:val="none" w:sz="0" w:space="0" w:color="auto"/>
        <w:bottom w:val="none" w:sz="0" w:space="0" w:color="auto"/>
        <w:right w:val="none" w:sz="0" w:space="0" w:color="auto"/>
      </w:divBdr>
    </w:div>
    <w:div w:id="2018846007">
      <w:bodyDiv w:val="1"/>
      <w:marLeft w:val="0"/>
      <w:marRight w:val="0"/>
      <w:marTop w:val="0"/>
      <w:marBottom w:val="0"/>
      <w:divBdr>
        <w:top w:val="none" w:sz="0" w:space="0" w:color="auto"/>
        <w:left w:val="none" w:sz="0" w:space="0" w:color="auto"/>
        <w:bottom w:val="none" w:sz="0" w:space="0" w:color="auto"/>
        <w:right w:val="none" w:sz="0" w:space="0" w:color="auto"/>
      </w:divBdr>
    </w:div>
    <w:div w:id="2030790262">
      <w:bodyDiv w:val="1"/>
      <w:marLeft w:val="0"/>
      <w:marRight w:val="0"/>
      <w:marTop w:val="0"/>
      <w:marBottom w:val="0"/>
      <w:divBdr>
        <w:top w:val="none" w:sz="0" w:space="0" w:color="auto"/>
        <w:left w:val="none" w:sz="0" w:space="0" w:color="auto"/>
        <w:bottom w:val="none" w:sz="0" w:space="0" w:color="auto"/>
        <w:right w:val="none" w:sz="0" w:space="0" w:color="auto"/>
      </w:divBdr>
    </w:div>
    <w:div w:id="2085881046">
      <w:bodyDiv w:val="1"/>
      <w:marLeft w:val="0"/>
      <w:marRight w:val="0"/>
      <w:marTop w:val="0"/>
      <w:marBottom w:val="0"/>
      <w:divBdr>
        <w:top w:val="none" w:sz="0" w:space="0" w:color="auto"/>
        <w:left w:val="none" w:sz="0" w:space="0" w:color="auto"/>
        <w:bottom w:val="none" w:sz="0" w:space="0" w:color="auto"/>
        <w:right w:val="none" w:sz="0" w:space="0" w:color="auto"/>
      </w:divBdr>
      <w:divsChild>
        <w:div w:id="746851856">
          <w:marLeft w:val="0"/>
          <w:marRight w:val="0"/>
          <w:marTop w:val="0"/>
          <w:marBottom w:val="0"/>
          <w:divBdr>
            <w:top w:val="none" w:sz="0" w:space="0" w:color="auto"/>
            <w:left w:val="none" w:sz="0" w:space="0" w:color="auto"/>
            <w:bottom w:val="none" w:sz="0" w:space="0" w:color="auto"/>
            <w:right w:val="none" w:sz="0" w:space="0" w:color="auto"/>
          </w:divBdr>
        </w:div>
        <w:div w:id="237600448">
          <w:marLeft w:val="0"/>
          <w:marRight w:val="0"/>
          <w:marTop w:val="0"/>
          <w:marBottom w:val="0"/>
          <w:divBdr>
            <w:top w:val="none" w:sz="0" w:space="0" w:color="auto"/>
            <w:left w:val="none" w:sz="0" w:space="0" w:color="auto"/>
            <w:bottom w:val="none" w:sz="0" w:space="0" w:color="auto"/>
            <w:right w:val="none" w:sz="0" w:space="0" w:color="auto"/>
          </w:divBdr>
        </w:div>
        <w:div w:id="10013923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CD1A82-5E8C-4A6D-AD86-781CC9847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387</TotalTime>
  <Pages>8</Pages>
  <Words>2534</Words>
  <Characters>14449</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Ladysmith Junior School</Company>
  <LinksUpToDate>false</LinksUpToDate>
  <CharactersWithSpaces>16950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Jo Gawler-Collins</cp:lastModifiedBy>
  <cp:revision>27</cp:revision>
  <dcterms:created xsi:type="dcterms:W3CDTF">2021-10-19T11:05:00Z</dcterms:created>
  <dcterms:modified xsi:type="dcterms:W3CDTF">2021-12-08T11:52:00Z</dcterms:modified>
</cp:coreProperties>
</file>